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公开招聘南水北调干部学院派遣人员岗位表</w:t>
      </w:r>
    </w:p>
    <w:tbl>
      <w:tblPr>
        <w:tblStyle w:val="5"/>
        <w:tblW w:w="1474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5"/>
        <w:gridCol w:w="851"/>
        <w:gridCol w:w="1134"/>
        <w:gridCol w:w="5245"/>
        <w:gridCol w:w="1984"/>
        <w:gridCol w:w="70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2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</w:t>
            </w: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需求人数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身高</w:t>
            </w:r>
          </w:p>
        </w:tc>
        <w:tc>
          <w:tcPr>
            <w:tcW w:w="524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教学助理</w:t>
            </w: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男：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  <w:t>170cm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（含）以上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女：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  <w:t>160cm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（含）以上</w:t>
            </w:r>
          </w:p>
        </w:tc>
        <w:tc>
          <w:tcPr>
            <w:tcW w:w="524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年龄不超过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  <w:t>26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周岁(年龄计算以报名截止日期为准,下同)；参加地市级主持人大赛、演讲等比赛获奖者年龄可放宽至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  <w:t>28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周岁。</w:t>
            </w: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本科及以上</w:t>
            </w: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有突出的音乐、舞蹈特长；有高校院系以上大型比赛、演出、会议等活动策划、组织和主持经历者优先。获得过地市级演讲、主持、讲解等口头表达类比赛三等奖以上奖项；高校校级演讲等比赛二等奖以上奖项、院系级演讲等比赛一等奖奖项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4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播音主持</w:t>
            </w: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男：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  <w:t>170cm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（含）以上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女：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  <w:t>160cm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（含）以上</w:t>
            </w:r>
          </w:p>
        </w:tc>
        <w:tc>
          <w:tcPr>
            <w:tcW w:w="524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年龄不超过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  <w:t>26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周岁；参加地市级主持人大赛、演讲等比赛获奖者年龄可放宽至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  <w:t>28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周岁；具有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年以上讲解、播音主持工作经验者年龄可放宽至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周岁。</w:t>
            </w: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播音主持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本科及以上</w:t>
            </w: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有高校院系以上大型比赛、演出、会议等活动策划、组织和主持经历者优先。获得过地市级演讲、主持、讲解等口头表达类比赛三等奖以上奖项；高校校级演讲等比赛二等奖以上奖项、院系级演讲等比赛一等奖奖项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财务会计</w:t>
            </w: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不限</w:t>
            </w:r>
          </w:p>
        </w:tc>
        <w:tc>
          <w:tcPr>
            <w:tcW w:w="524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年龄不超过30周岁。</w:t>
            </w: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审计学、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会计学、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财务管理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本科及以上</w:t>
            </w: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需有初级以上会计专业技术资格证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4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网络后台维护</w:t>
            </w: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不限</w:t>
            </w:r>
          </w:p>
        </w:tc>
        <w:tc>
          <w:tcPr>
            <w:tcW w:w="524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年龄不超过30周岁。</w:t>
            </w:r>
          </w:p>
        </w:tc>
        <w:tc>
          <w:tcPr>
            <w:tcW w:w="1984" w:type="dxa"/>
            <w:vAlign w:val="center"/>
          </w:tcPr>
          <w:p>
            <w:pPr>
              <w:spacing w:after="0" w:line="408" w:lineRule="atLeast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计算机科学与技术、多媒体与网络技术、计算机网络技术、网络工程、计算机应用及安全管理、网络与信息安全、计算机网络与软件应用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本科及以上</w:t>
            </w: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4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后勤维修管理</w:t>
            </w: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不限</w:t>
            </w:r>
          </w:p>
        </w:tc>
        <w:tc>
          <w:tcPr>
            <w:tcW w:w="524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年龄不超过30周岁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；具有电工及属于电工的工种初级职称的年龄可放宽至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周岁；具有电工及属于电工的工种中级职称的年龄可放宽至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周岁；具有电工及属于电工的工种高级职称的年龄可放宽至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  <w:t>45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周岁。</w:t>
            </w: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不限（必须具有电工进网作业许可证、特种作业操作证等相关岗位从业资格证书）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专科及以上</w:t>
            </w: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具有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电工及属于电工的工种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中级及以上职称的，学历可放宽至中专以上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4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护理</w:t>
            </w: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不限</w:t>
            </w:r>
          </w:p>
        </w:tc>
        <w:tc>
          <w:tcPr>
            <w:tcW w:w="524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年龄不超过</w:t>
            </w:r>
            <w:r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  <w:t>26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周岁。</w:t>
            </w: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护理学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大专及以上</w:t>
            </w: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须具有护士资格证</w:t>
            </w:r>
          </w:p>
        </w:tc>
      </w:tr>
    </w:tbl>
    <w:p>
      <w:pPr>
        <w:spacing w:line="220" w:lineRule="atLeast"/>
        <w:rPr>
          <w:rFonts w:ascii="宋体" w:hAnsi="宋体" w:eastAsia="宋体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E6A"/>
    <w:rsid w:val="00062C12"/>
    <w:rsid w:val="000C5535"/>
    <w:rsid w:val="000D661E"/>
    <w:rsid w:val="000D7A42"/>
    <w:rsid w:val="000E119A"/>
    <w:rsid w:val="001410A2"/>
    <w:rsid w:val="001B0CD0"/>
    <w:rsid w:val="001B1F18"/>
    <w:rsid w:val="001F2299"/>
    <w:rsid w:val="00205E21"/>
    <w:rsid w:val="0021677E"/>
    <w:rsid w:val="00225F07"/>
    <w:rsid w:val="00242197"/>
    <w:rsid w:val="002E57E5"/>
    <w:rsid w:val="002E7BD0"/>
    <w:rsid w:val="002F18AB"/>
    <w:rsid w:val="0030206C"/>
    <w:rsid w:val="003079EB"/>
    <w:rsid w:val="00323B43"/>
    <w:rsid w:val="003728C3"/>
    <w:rsid w:val="0039570C"/>
    <w:rsid w:val="003D37D8"/>
    <w:rsid w:val="00426133"/>
    <w:rsid w:val="004358AB"/>
    <w:rsid w:val="00471C6C"/>
    <w:rsid w:val="004F2B8F"/>
    <w:rsid w:val="00574E4B"/>
    <w:rsid w:val="005D23E3"/>
    <w:rsid w:val="00680E34"/>
    <w:rsid w:val="006833C6"/>
    <w:rsid w:val="006921A7"/>
    <w:rsid w:val="006B647F"/>
    <w:rsid w:val="006C7801"/>
    <w:rsid w:val="006D6A67"/>
    <w:rsid w:val="0070058B"/>
    <w:rsid w:val="007148A7"/>
    <w:rsid w:val="00721A06"/>
    <w:rsid w:val="00895A62"/>
    <w:rsid w:val="008B7726"/>
    <w:rsid w:val="008E2D4A"/>
    <w:rsid w:val="00940FF5"/>
    <w:rsid w:val="00944D60"/>
    <w:rsid w:val="009D41FD"/>
    <w:rsid w:val="009E297D"/>
    <w:rsid w:val="009E34E5"/>
    <w:rsid w:val="00A324BA"/>
    <w:rsid w:val="00AA2220"/>
    <w:rsid w:val="00AB2609"/>
    <w:rsid w:val="00AD54C6"/>
    <w:rsid w:val="00B02FE9"/>
    <w:rsid w:val="00B401A8"/>
    <w:rsid w:val="00C54AC4"/>
    <w:rsid w:val="00C92CA5"/>
    <w:rsid w:val="00D31D50"/>
    <w:rsid w:val="00D84BD2"/>
    <w:rsid w:val="00E02D47"/>
    <w:rsid w:val="00E232C3"/>
    <w:rsid w:val="00E70EC4"/>
    <w:rsid w:val="00EC749F"/>
    <w:rsid w:val="00ED3557"/>
    <w:rsid w:val="00F44255"/>
    <w:rsid w:val="00FB55A7"/>
    <w:rsid w:val="00FF2F02"/>
    <w:rsid w:val="0FF45EC7"/>
    <w:rsid w:val="13760996"/>
    <w:rsid w:val="14BE4DC9"/>
    <w:rsid w:val="164F41C2"/>
    <w:rsid w:val="29EE7006"/>
    <w:rsid w:val="3B8B52AC"/>
    <w:rsid w:val="40CA2DC7"/>
    <w:rsid w:val="44A529B6"/>
    <w:rsid w:val="4A61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4"/>
    <w:link w:val="2"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</Words>
  <Characters>737</Characters>
  <Lines>6</Lines>
  <Paragraphs>1</Paragraphs>
  <TotalTime>173</TotalTime>
  <ScaleCrop>false</ScaleCrop>
  <LinksUpToDate>false</LinksUpToDate>
  <CharactersWithSpaces>865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bgs</dc:creator>
  <cp:lastModifiedBy>草木阁℡¹⁸⁰⁰³⁷⁴⁶⁰⁶⁰</cp:lastModifiedBy>
  <cp:lastPrinted>2018-12-11T08:55:00Z</cp:lastPrinted>
  <dcterms:modified xsi:type="dcterms:W3CDTF">2018-12-12T01:13:42Z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