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560" w:lineRule="atLeast"/>
        <w:jc w:val="center"/>
        <w:outlineLvl w:val="2"/>
        <w:rPr>
          <w:rFonts w:ascii="宋体" w:hAnsi="宋体" w:eastAsia="宋体" w:cs="宋体"/>
          <w:b/>
          <w:bCs/>
          <w:sz w:val="44"/>
          <w:szCs w:val="44"/>
        </w:rPr>
      </w:pPr>
      <w:r>
        <w:rPr>
          <w:rFonts w:hint="eastAsia" w:ascii="宋体" w:hAnsi="宋体" w:eastAsia="宋体" w:cs="宋体"/>
          <w:b/>
          <w:bCs/>
          <w:sz w:val="44"/>
          <w:szCs w:val="44"/>
        </w:rPr>
        <w:t>开封市城乡一体化示范区</w:t>
      </w:r>
    </w:p>
    <w:p>
      <w:pPr>
        <w:shd w:val="clear" w:color="auto" w:fill="FFFFFF" w:themeFill="background1"/>
        <w:spacing w:line="560" w:lineRule="atLeast"/>
        <w:jc w:val="center"/>
        <w:outlineLvl w:val="2"/>
        <w:rPr>
          <w:rFonts w:ascii="宋体" w:hAnsi="宋体" w:eastAsia="宋体" w:cs="宋体"/>
          <w:b/>
          <w:bCs/>
          <w:sz w:val="44"/>
          <w:szCs w:val="44"/>
        </w:rPr>
      </w:pPr>
      <w:r>
        <w:rPr>
          <w:rFonts w:hint="eastAsia" w:ascii="宋体" w:hAnsi="宋体" w:eastAsia="宋体" w:cs="宋体"/>
          <w:b/>
          <w:bCs/>
          <w:sz w:val="44"/>
          <w:szCs w:val="44"/>
        </w:rPr>
        <w:t>2019年公开招聘教师简章</w:t>
      </w:r>
    </w:p>
    <w:p>
      <w:pPr>
        <w:shd w:val="clear" w:color="auto" w:fill="FFFFFF" w:themeFill="background1"/>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为加快教育事业的发展，根据相关规定及要求，开封市城乡一体化示范区（开封新区）拟面向社会公开招聘教师120名，现公告如下： </w:t>
      </w:r>
    </w:p>
    <w:p>
      <w:pPr>
        <w:shd w:val="clear" w:color="auto" w:fill="FFFFFF" w:themeFill="background1"/>
        <w:spacing w:after="0" w:line="500" w:lineRule="atLeas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 xml:space="preserve">一、招聘对象 </w:t>
      </w:r>
    </w:p>
    <w:p>
      <w:pPr>
        <w:shd w:val="clear" w:color="auto" w:fill="FFFFFF" w:themeFill="background1"/>
        <w:spacing w:after="0" w:line="500" w:lineRule="atLeast"/>
        <w:ind w:firstLine="560" w:firstLineChars="200"/>
        <w:jc w:val="both"/>
        <w:rPr>
          <w:rFonts w:cs="宋体" w:asciiTheme="minorEastAsia" w:hAnsiTheme="minorEastAsia" w:eastAsiaTheme="minorEastAsia"/>
          <w:sz w:val="28"/>
          <w:szCs w:val="28"/>
        </w:rPr>
      </w:pPr>
      <w:r>
        <w:rPr>
          <w:rFonts w:cs="宋体" w:asciiTheme="minorEastAsia" w:hAnsiTheme="minorEastAsia" w:eastAsiaTheme="minorEastAsia"/>
          <w:sz w:val="28"/>
          <w:szCs w:val="28"/>
        </w:rPr>
        <w:t>符合招聘条件的应、往届毕业生</w:t>
      </w:r>
      <w:r>
        <w:rPr>
          <w:rFonts w:hint="eastAsia" w:cs="宋体" w:asciiTheme="minorEastAsia" w:hAnsiTheme="minorEastAsia" w:eastAsiaTheme="minorEastAsia"/>
          <w:sz w:val="28"/>
          <w:szCs w:val="28"/>
        </w:rPr>
        <w:t>和在职教师。</w:t>
      </w:r>
    </w:p>
    <w:p>
      <w:pPr>
        <w:shd w:val="clear" w:color="auto" w:fill="FFFFFF" w:themeFill="background1"/>
        <w:spacing w:after="0" w:line="500" w:lineRule="atLeas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二、招聘岗位和名额</w:t>
      </w:r>
      <w:r>
        <w:rPr>
          <w:rFonts w:hint="eastAsia" w:cs="宋体" w:asciiTheme="minorEastAsia" w:hAnsiTheme="minorEastAsia" w:eastAsiaTheme="minorEastAsia"/>
          <w:sz w:val="28"/>
          <w:szCs w:val="28"/>
        </w:rPr>
        <w:t xml:space="preserve"> </w:t>
      </w:r>
    </w:p>
    <w:tbl>
      <w:tblPr>
        <w:tblStyle w:val="6"/>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59"/>
        <w:gridCol w:w="523"/>
        <w:gridCol w:w="517"/>
        <w:gridCol w:w="517"/>
        <w:gridCol w:w="517"/>
        <w:gridCol w:w="495"/>
        <w:gridCol w:w="497"/>
        <w:gridCol w:w="336"/>
        <w:gridCol w:w="425"/>
        <w:gridCol w:w="426"/>
        <w:gridCol w:w="425"/>
        <w:gridCol w:w="1276"/>
        <w:gridCol w:w="70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134" w:type="dxa"/>
            <w:gridSpan w:val="2"/>
          </w:tcPr>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小学</w:t>
            </w:r>
          </w:p>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语文</w:t>
            </w:r>
          </w:p>
        </w:tc>
        <w:tc>
          <w:tcPr>
            <w:tcW w:w="1040" w:type="dxa"/>
            <w:gridSpan w:val="2"/>
          </w:tcPr>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小学</w:t>
            </w:r>
          </w:p>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数学</w:t>
            </w:r>
          </w:p>
        </w:tc>
        <w:tc>
          <w:tcPr>
            <w:tcW w:w="1034" w:type="dxa"/>
            <w:gridSpan w:val="2"/>
          </w:tcPr>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小学</w:t>
            </w:r>
          </w:p>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体育</w:t>
            </w:r>
          </w:p>
        </w:tc>
        <w:tc>
          <w:tcPr>
            <w:tcW w:w="992" w:type="dxa"/>
            <w:gridSpan w:val="2"/>
          </w:tcPr>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小学</w:t>
            </w:r>
          </w:p>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英语</w:t>
            </w:r>
          </w:p>
        </w:tc>
        <w:tc>
          <w:tcPr>
            <w:tcW w:w="761" w:type="dxa"/>
            <w:gridSpan w:val="2"/>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小学</w:t>
            </w:r>
          </w:p>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音乐</w:t>
            </w:r>
          </w:p>
        </w:tc>
        <w:tc>
          <w:tcPr>
            <w:tcW w:w="851" w:type="dxa"/>
            <w:gridSpan w:val="2"/>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小学</w:t>
            </w:r>
          </w:p>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美术</w:t>
            </w:r>
          </w:p>
        </w:tc>
        <w:tc>
          <w:tcPr>
            <w:tcW w:w="1276" w:type="dxa"/>
          </w:tcPr>
          <w:p>
            <w:pPr>
              <w:widowControl w:val="0"/>
              <w:shd w:val="clear" w:color="auto" w:fill="FFFFFF" w:themeFill="background1"/>
              <w:tabs>
                <w:tab w:val="left" w:pos="413"/>
              </w:tabs>
              <w:spacing w:after="100" w:afterAutospacing="1" w:line="500" w:lineRule="atLeast"/>
              <w:ind w:firstLine="120" w:firstLineChars="50"/>
              <w:jc w:val="both"/>
              <w:rPr>
                <w:rFonts w:ascii="仿宋" w:hAnsi="仿宋" w:eastAsia="仿宋" w:cs="仿宋_GB2312"/>
                <w:sz w:val="24"/>
                <w:szCs w:val="24"/>
              </w:rPr>
            </w:pPr>
            <w:r>
              <w:rPr>
                <w:rFonts w:hint="eastAsia" w:ascii="仿宋" w:hAnsi="仿宋" w:eastAsia="仿宋" w:cs="仿宋_GB2312"/>
                <w:sz w:val="24"/>
                <w:szCs w:val="24"/>
              </w:rPr>
              <w:t>小 学</w:t>
            </w:r>
          </w:p>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信息技术</w:t>
            </w:r>
          </w:p>
        </w:tc>
        <w:tc>
          <w:tcPr>
            <w:tcW w:w="1275" w:type="dxa"/>
            <w:gridSpan w:val="2"/>
          </w:tcPr>
          <w:p>
            <w:pPr>
              <w:widowControl w:val="0"/>
              <w:shd w:val="clear" w:color="auto" w:fill="FFFFFF" w:themeFill="background1"/>
              <w:tabs>
                <w:tab w:val="left" w:pos="413"/>
              </w:tabs>
              <w:spacing w:after="100" w:afterAutospacing="1" w:line="500" w:lineRule="atLeast"/>
              <w:ind w:firstLine="240" w:firstLineChars="100"/>
              <w:jc w:val="both"/>
              <w:rPr>
                <w:rFonts w:ascii="仿宋" w:hAnsi="仿宋" w:eastAsia="仿宋" w:cs="仿宋_GB2312"/>
                <w:sz w:val="24"/>
                <w:szCs w:val="24"/>
              </w:rPr>
            </w:pPr>
            <w:r>
              <w:rPr>
                <w:rFonts w:hint="eastAsia" w:ascii="仿宋" w:hAnsi="仿宋" w:eastAsia="仿宋" w:cs="仿宋_GB2312"/>
                <w:sz w:val="24"/>
                <w:szCs w:val="24"/>
              </w:rPr>
              <w:t>幼 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57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城市</w:t>
            </w:r>
          </w:p>
        </w:tc>
        <w:tc>
          <w:tcPr>
            <w:tcW w:w="559"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农村</w:t>
            </w:r>
          </w:p>
        </w:tc>
        <w:tc>
          <w:tcPr>
            <w:tcW w:w="523"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城市</w:t>
            </w:r>
          </w:p>
        </w:tc>
        <w:tc>
          <w:tcPr>
            <w:tcW w:w="51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农村</w:t>
            </w:r>
          </w:p>
        </w:tc>
        <w:tc>
          <w:tcPr>
            <w:tcW w:w="51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城市</w:t>
            </w:r>
          </w:p>
        </w:tc>
        <w:tc>
          <w:tcPr>
            <w:tcW w:w="51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农村</w:t>
            </w:r>
          </w:p>
        </w:tc>
        <w:tc>
          <w:tcPr>
            <w:tcW w:w="49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城市</w:t>
            </w:r>
          </w:p>
        </w:tc>
        <w:tc>
          <w:tcPr>
            <w:tcW w:w="49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农村</w:t>
            </w:r>
          </w:p>
        </w:tc>
        <w:tc>
          <w:tcPr>
            <w:tcW w:w="336"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城市</w:t>
            </w:r>
          </w:p>
        </w:tc>
        <w:tc>
          <w:tcPr>
            <w:tcW w:w="42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农村</w:t>
            </w:r>
          </w:p>
        </w:tc>
        <w:tc>
          <w:tcPr>
            <w:tcW w:w="426"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城市</w:t>
            </w:r>
          </w:p>
        </w:tc>
        <w:tc>
          <w:tcPr>
            <w:tcW w:w="42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农村</w:t>
            </w:r>
          </w:p>
        </w:tc>
        <w:tc>
          <w:tcPr>
            <w:tcW w:w="1276" w:type="dxa"/>
          </w:tcPr>
          <w:p>
            <w:pPr>
              <w:widowControl w:val="0"/>
              <w:shd w:val="clear" w:color="auto" w:fill="FFFFFF" w:themeFill="background1"/>
              <w:tabs>
                <w:tab w:val="left" w:pos="413"/>
              </w:tabs>
              <w:spacing w:after="100" w:afterAutospacing="1" w:line="500" w:lineRule="atLeast"/>
              <w:ind w:firstLine="240" w:firstLineChars="100"/>
              <w:jc w:val="both"/>
              <w:rPr>
                <w:rFonts w:ascii="仿宋" w:hAnsi="仿宋" w:eastAsia="仿宋" w:cs="仿宋_GB2312"/>
                <w:sz w:val="24"/>
                <w:szCs w:val="24"/>
              </w:rPr>
            </w:pPr>
            <w:r>
              <w:rPr>
                <w:rFonts w:hint="eastAsia" w:ascii="仿宋" w:hAnsi="仿宋" w:eastAsia="仿宋" w:cs="仿宋_GB2312"/>
                <w:sz w:val="24"/>
                <w:szCs w:val="24"/>
              </w:rPr>
              <w:t>城</w:t>
            </w:r>
          </w:p>
          <w:p>
            <w:pPr>
              <w:widowControl w:val="0"/>
              <w:shd w:val="clear" w:color="auto" w:fill="FFFFFF" w:themeFill="background1"/>
              <w:tabs>
                <w:tab w:val="left" w:pos="413"/>
              </w:tabs>
              <w:spacing w:after="100" w:afterAutospacing="1" w:line="500" w:lineRule="atLeast"/>
              <w:ind w:firstLine="240" w:firstLineChars="100"/>
              <w:jc w:val="both"/>
              <w:rPr>
                <w:rFonts w:ascii="仿宋" w:hAnsi="仿宋" w:eastAsia="仿宋" w:cs="仿宋_GB2312"/>
                <w:sz w:val="24"/>
                <w:szCs w:val="24"/>
              </w:rPr>
            </w:pPr>
            <w:r>
              <w:rPr>
                <w:rFonts w:hint="eastAsia" w:ascii="仿宋" w:hAnsi="仿宋" w:eastAsia="仿宋" w:cs="仿宋_GB2312"/>
                <w:sz w:val="24"/>
                <w:szCs w:val="24"/>
              </w:rPr>
              <w:t>市</w:t>
            </w:r>
          </w:p>
        </w:tc>
        <w:tc>
          <w:tcPr>
            <w:tcW w:w="708"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城</w:t>
            </w:r>
          </w:p>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市</w:t>
            </w:r>
          </w:p>
        </w:tc>
        <w:tc>
          <w:tcPr>
            <w:tcW w:w="56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7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20</w:t>
            </w:r>
          </w:p>
        </w:tc>
        <w:tc>
          <w:tcPr>
            <w:tcW w:w="559"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10</w:t>
            </w:r>
          </w:p>
        </w:tc>
        <w:tc>
          <w:tcPr>
            <w:tcW w:w="523"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20</w:t>
            </w:r>
          </w:p>
        </w:tc>
        <w:tc>
          <w:tcPr>
            <w:tcW w:w="51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10</w:t>
            </w:r>
          </w:p>
        </w:tc>
        <w:tc>
          <w:tcPr>
            <w:tcW w:w="51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4</w:t>
            </w:r>
          </w:p>
        </w:tc>
        <w:tc>
          <w:tcPr>
            <w:tcW w:w="51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6</w:t>
            </w:r>
          </w:p>
        </w:tc>
        <w:tc>
          <w:tcPr>
            <w:tcW w:w="49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2</w:t>
            </w:r>
          </w:p>
        </w:tc>
        <w:tc>
          <w:tcPr>
            <w:tcW w:w="49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3</w:t>
            </w:r>
          </w:p>
        </w:tc>
        <w:tc>
          <w:tcPr>
            <w:tcW w:w="336"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2</w:t>
            </w:r>
          </w:p>
        </w:tc>
        <w:tc>
          <w:tcPr>
            <w:tcW w:w="42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3</w:t>
            </w:r>
          </w:p>
        </w:tc>
        <w:tc>
          <w:tcPr>
            <w:tcW w:w="426"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2</w:t>
            </w:r>
          </w:p>
        </w:tc>
        <w:tc>
          <w:tcPr>
            <w:tcW w:w="425"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3</w:t>
            </w:r>
          </w:p>
        </w:tc>
        <w:tc>
          <w:tcPr>
            <w:tcW w:w="1276"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 xml:space="preserve">  5</w:t>
            </w:r>
          </w:p>
        </w:tc>
        <w:tc>
          <w:tcPr>
            <w:tcW w:w="708"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10</w:t>
            </w:r>
          </w:p>
        </w:tc>
        <w:tc>
          <w:tcPr>
            <w:tcW w:w="567" w:type="dxa"/>
          </w:tcPr>
          <w:p>
            <w:pPr>
              <w:widowControl w:val="0"/>
              <w:shd w:val="clear" w:color="auto" w:fill="FFFFFF" w:themeFill="background1"/>
              <w:tabs>
                <w:tab w:val="left" w:pos="413"/>
              </w:tabs>
              <w:spacing w:after="100" w:afterAutospacing="1" w:line="500" w:lineRule="atLeast"/>
              <w:jc w:val="both"/>
              <w:rPr>
                <w:rFonts w:ascii="仿宋" w:hAnsi="仿宋" w:eastAsia="仿宋" w:cs="仿宋_GB2312"/>
                <w:sz w:val="24"/>
                <w:szCs w:val="24"/>
              </w:rPr>
            </w:pPr>
            <w:r>
              <w:rPr>
                <w:rFonts w:hint="eastAsia" w:ascii="仿宋" w:hAnsi="仿宋" w:eastAsia="仿宋" w:cs="仿宋_GB2312"/>
                <w:sz w:val="24"/>
                <w:szCs w:val="24"/>
              </w:rPr>
              <w:t>20</w:t>
            </w:r>
          </w:p>
        </w:tc>
      </w:tr>
    </w:tbl>
    <w:p>
      <w:pPr>
        <w:shd w:val="clear" w:color="auto" w:fill="FFFFFF" w:themeFill="background1"/>
        <w:autoSpaceDE w:val="0"/>
        <w:spacing w:after="0" w:line="500" w:lineRule="atLeas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三、报考资格条件</w:t>
      </w:r>
    </w:p>
    <w:p>
      <w:pPr>
        <w:shd w:val="clear" w:color="auto" w:fill="FFFFFF" w:themeFill="background1"/>
        <w:autoSpaceDE w:val="0"/>
        <w:spacing w:after="0" w:line="500" w:lineRule="atLeast"/>
        <w:ind w:firstLine="420" w:firstLineChars="150"/>
        <w:jc w:val="both"/>
        <w:rPr>
          <w:rFonts w:asciiTheme="minorEastAsia" w:hAnsiTheme="minorEastAsia" w:eastAsiaTheme="minorEastAsia"/>
          <w:kern w:val="2"/>
          <w:sz w:val="28"/>
          <w:szCs w:val="28"/>
        </w:rPr>
      </w:pPr>
      <w:r>
        <w:rPr>
          <w:rFonts w:hint="eastAsia" w:cs="宋体" w:asciiTheme="minorEastAsia" w:hAnsiTheme="minorEastAsia" w:eastAsiaTheme="minorEastAsia"/>
          <w:sz w:val="28"/>
          <w:szCs w:val="28"/>
        </w:rPr>
        <w:t>（一）</w:t>
      </w:r>
      <w:r>
        <w:rPr>
          <w:rFonts w:hint="eastAsia" w:asciiTheme="minorEastAsia" w:hAnsiTheme="minorEastAsia" w:eastAsiaTheme="minorEastAsia"/>
          <w:sz w:val="28"/>
          <w:szCs w:val="28"/>
        </w:rPr>
        <w:t>基本条件</w:t>
      </w:r>
    </w:p>
    <w:p>
      <w:pPr>
        <w:shd w:val="clear" w:color="auto" w:fill="FFFFFF" w:themeFill="background1"/>
        <w:autoSpaceDE w:val="0"/>
        <w:spacing w:after="0" w:line="500" w:lineRule="atLeast"/>
        <w:ind w:firstLine="560" w:firstLineChars="200"/>
        <w:jc w:val="both"/>
        <w:rPr>
          <w:rFonts w:asciiTheme="minorEastAsia" w:hAnsiTheme="minorEastAsia" w:eastAsiaTheme="minorEastAsia"/>
          <w:sz w:val="28"/>
          <w:szCs w:val="28"/>
        </w:rPr>
      </w:pPr>
      <w:r>
        <w:rPr>
          <w:rFonts w:hint="eastAsia" w:cs="宋体" w:asciiTheme="minorEastAsia" w:hAnsiTheme="minorEastAsia" w:eastAsiaTheme="minorEastAsia"/>
          <w:sz w:val="28"/>
          <w:szCs w:val="28"/>
        </w:rPr>
        <w:t>1.政治素质好，热爱祖国，拥护党的基本路线和方针政策，热爱教育事业，具有奉献精神，遵纪守法，品行端正，身体健康。</w:t>
      </w:r>
    </w:p>
    <w:p>
      <w:pPr>
        <w:shd w:val="clear" w:color="auto" w:fill="FFFFFF" w:themeFill="background1"/>
        <w:autoSpaceDE w:val="0"/>
        <w:spacing w:after="0" w:line="500" w:lineRule="atLeast"/>
        <w:ind w:firstLine="555"/>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2.报考人员报名时必须具有与选报专业相一致的教师资格证书。</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（二）岗位条件</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1.小学教师条件</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年龄在35周岁以下（1984年1月1日以后出生），具备</w:t>
      </w:r>
      <w:r>
        <w:rPr>
          <w:rFonts w:hint="eastAsia" w:cs="宋体" w:asciiTheme="minorEastAsia" w:hAnsiTheme="minorEastAsia" w:eastAsiaTheme="minorEastAsia"/>
          <w:sz w:val="28"/>
          <w:szCs w:val="28"/>
          <w:lang w:eastAsia="zh-CN"/>
        </w:rPr>
        <w:t>全日制</w:t>
      </w:r>
      <w:r>
        <w:rPr>
          <w:rFonts w:hint="eastAsia" w:cs="宋体" w:asciiTheme="minorEastAsia" w:hAnsiTheme="minorEastAsia" w:eastAsiaTheme="minorEastAsia"/>
          <w:sz w:val="28"/>
          <w:szCs w:val="28"/>
        </w:rPr>
        <w:t>本科及以上学历，取得小学及以上级别教师资格证书。具有五年以上教师工作经历，现正在一线从事教学工作，年龄可放宽至40周岁（1979年1月1日以后出生）。</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2.幼儿园教师条件</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年龄在35周岁以下（1984年1月1日以后出生），具备</w:t>
      </w:r>
      <w:r>
        <w:rPr>
          <w:rFonts w:hint="eastAsia" w:cs="宋体" w:asciiTheme="minorEastAsia" w:hAnsiTheme="minorEastAsia" w:eastAsiaTheme="minorEastAsia"/>
          <w:sz w:val="28"/>
          <w:szCs w:val="28"/>
          <w:lang w:eastAsia="zh-CN"/>
        </w:rPr>
        <w:t>全日制</w:t>
      </w:r>
      <w:r>
        <w:rPr>
          <w:rFonts w:hint="eastAsia" w:cs="宋体" w:asciiTheme="minorEastAsia" w:hAnsiTheme="minorEastAsia" w:eastAsiaTheme="minorEastAsia"/>
          <w:sz w:val="28"/>
          <w:szCs w:val="28"/>
        </w:rPr>
        <w:t xml:space="preserve">专科及以上学历，取得幼儿园教师资格证书。 </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（三）有下列情形之一的人员不得报考</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1.曾因犯罪受过刑事处罚的； </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2.受党纪、政纪处分期未满的；</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3.正在接受纪检或司法机关审查的；</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4.近5年内在公务员招录、事业单位公开招聘考试中被认定有舞弊等严重违反招聘纪律行为的人员；</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5.国家和河南省另有规定不得应聘到事业单位的人员。</w:t>
      </w:r>
    </w:p>
    <w:p>
      <w:pPr>
        <w:shd w:val="clear" w:color="auto" w:fill="FFFFFF" w:themeFill="background1"/>
        <w:autoSpaceDE w:val="0"/>
        <w:spacing w:after="0" w:line="500" w:lineRule="atLeas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四、报名与资格审查</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本次报名采用现场报名的方式进行。</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（一）报名时间：</w:t>
      </w:r>
      <w:r>
        <w:rPr>
          <w:rFonts w:hint="eastAsia" w:cs="宋体" w:asciiTheme="minorEastAsia" w:hAnsiTheme="minorEastAsia" w:eastAsiaTheme="minorEastAsia"/>
          <w:b/>
          <w:sz w:val="28"/>
          <w:szCs w:val="28"/>
        </w:rPr>
        <w:t>2019年7月</w:t>
      </w:r>
      <w:r>
        <w:rPr>
          <w:rFonts w:hint="eastAsia" w:cs="宋体" w:asciiTheme="minorEastAsia" w:hAnsiTheme="minorEastAsia" w:eastAsiaTheme="minorEastAsia"/>
          <w:b/>
          <w:sz w:val="28"/>
          <w:szCs w:val="28"/>
          <w:lang w:val="en-US" w:eastAsia="zh-CN"/>
        </w:rPr>
        <w:t>21</w:t>
      </w: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22</w:t>
      </w:r>
      <w:r>
        <w:rPr>
          <w:rFonts w:hint="eastAsia" w:cs="宋体" w:asciiTheme="minorEastAsia" w:hAnsiTheme="minorEastAsia" w:eastAsiaTheme="minorEastAsia"/>
          <w:b/>
          <w:sz w:val="28"/>
          <w:szCs w:val="28"/>
        </w:rPr>
        <w:t>日（上午8:30—11：30，下午14:30—18:00）</w:t>
      </w:r>
      <w:r>
        <w:rPr>
          <w:rFonts w:hint="eastAsia" w:cs="宋体" w:asciiTheme="minorEastAsia" w:hAnsiTheme="minorEastAsia" w:eastAsiaTheme="minorEastAsia"/>
          <w:sz w:val="28"/>
          <w:szCs w:val="28"/>
        </w:rPr>
        <w:t>，逾期不予补报。</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（二）报名地点：开封市金明实验小学（开封市黄河路与金耀路交叉口向北约300米路西见路口再向西约200米路南）。</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（三）报名要求</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报名时须提交打印的报名登记表（从开封市城乡一体化示范区官网下载打印）和身份证、户口薄、毕业证、教师资格证等原件和复印件（复印件一律使用A4纸）以及二寸近期免冠同底版照片4张。报名与参加考试时使用的身份证必须一致。在职人员须同时提供所在单位及县区教育局同意报考的证明。</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2.报考分类为：城市小学、农村小学，城市幼儿园、农村幼儿园，每人只能选择一个岗位类别报考。</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城市小学包括梁苑小学、马市街小学、金明实验小学、魏都路小学、晋安小学、集英小学、辛堤头小学、明德小学、金耀小学、宋城小学，其余均视为农村小学；城市幼儿园包括翠园幼儿园、康乐幼儿园、马市街幼儿园，其余均视为农村幼儿园。</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各岗位类别每一个学科的报名人数与招聘人数的比例原则上应达到3:1以上，达不到3：1的，需相应核减招聘人数；核减后仍达不到的，该岗位不再招聘，空余名额用到其它岗位。报名结束后在开封市城乡一体化示范区官网公布招聘岗位的核减情况，不再另行通知考生。因核减招聘计划涉及的考生可根据开封市城乡一体化示范区官网公告要求的时间到示范区人力资源与社会保障局（八大街海汇中心4楼）重新填写报考志愿，在规定时间内不重新选报者，视为自动放弃。</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本次招考资格审查贯穿于考试和聘用的全过程，报考人员报名时提供的信息和有关材料必须真实有效，凡发现报考人员与招聘岗位所要求的资格条件不符以及提供虚假材料的，随即取消其考试、聘用资格，并作不良记录登记，5年内不准参加开封市城乡一体化示范区公开招聘教师考试。</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5.通过报名资格初审的人员，缴纳考务费30元。</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6.报名资格审查合格者，</w:t>
      </w:r>
      <w:r>
        <w:rPr>
          <w:rFonts w:hint="eastAsia" w:cs="宋体" w:asciiTheme="minorEastAsia" w:hAnsiTheme="minorEastAsia" w:eastAsiaTheme="minorEastAsia"/>
          <w:b/>
          <w:sz w:val="28"/>
          <w:szCs w:val="28"/>
        </w:rPr>
        <w:t>于2019年7月2</w:t>
      </w:r>
      <w:r>
        <w:rPr>
          <w:rFonts w:hint="eastAsia" w:cs="宋体" w:asciiTheme="minorEastAsia" w:hAnsiTheme="minorEastAsia" w:eastAsiaTheme="minorEastAsia"/>
          <w:b/>
          <w:sz w:val="28"/>
          <w:szCs w:val="28"/>
          <w:lang w:val="en-US" w:eastAsia="zh-CN"/>
        </w:rPr>
        <w:t>7</w:t>
      </w:r>
      <w:r>
        <w:rPr>
          <w:rFonts w:hint="eastAsia" w:cs="宋体" w:asciiTheme="minorEastAsia" w:hAnsiTheme="minorEastAsia" w:eastAsiaTheme="minorEastAsia"/>
          <w:b/>
          <w:sz w:val="28"/>
          <w:szCs w:val="28"/>
        </w:rPr>
        <w:t>日下午（14:30—17:30）</w:t>
      </w:r>
      <w:r>
        <w:rPr>
          <w:rFonts w:hint="eastAsia" w:cs="宋体" w:asciiTheme="minorEastAsia" w:hAnsiTheme="minorEastAsia" w:eastAsiaTheme="minorEastAsia"/>
          <w:sz w:val="28"/>
          <w:szCs w:val="28"/>
        </w:rPr>
        <w:t>凭本人有效身份证到报名地点领取《笔试准考证》。逾期不领者，视为自动放弃。</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五、加分</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cs="宋体" w:asciiTheme="minorEastAsia" w:hAnsiTheme="minorEastAsia" w:eastAsiaTheme="minorEastAsia"/>
          <w:sz w:val="28"/>
          <w:szCs w:val="28"/>
        </w:rPr>
        <w:t>根据国家和省</w:t>
      </w:r>
      <w:r>
        <w:rPr>
          <w:rFonts w:hint="eastAsia" w:cs="宋体" w:asciiTheme="minorEastAsia" w:hAnsiTheme="minorEastAsia" w:eastAsiaTheme="minorEastAsia"/>
          <w:sz w:val="28"/>
          <w:szCs w:val="28"/>
        </w:rPr>
        <w:t>、市</w:t>
      </w:r>
      <w:r>
        <w:rPr>
          <w:rFonts w:cs="宋体" w:asciiTheme="minorEastAsia" w:hAnsiTheme="minorEastAsia" w:eastAsiaTheme="minorEastAsia"/>
          <w:sz w:val="28"/>
          <w:szCs w:val="28"/>
        </w:rPr>
        <w:t>有关规定，参加国家志愿服务西部计划和我省志愿服务贫困县计划服务期满考核合格的大学生</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在我</w:t>
      </w:r>
      <w:r>
        <w:rPr>
          <w:rFonts w:hint="eastAsia" w:cs="宋体" w:asciiTheme="minorEastAsia" w:hAnsiTheme="minorEastAsia" w:eastAsiaTheme="minorEastAsia"/>
          <w:sz w:val="28"/>
          <w:szCs w:val="28"/>
        </w:rPr>
        <w:t>区</w:t>
      </w:r>
      <w:r>
        <w:rPr>
          <w:rFonts w:cs="宋体" w:asciiTheme="minorEastAsia" w:hAnsiTheme="minorEastAsia" w:eastAsiaTheme="minorEastAsia"/>
          <w:sz w:val="28"/>
          <w:szCs w:val="28"/>
        </w:rPr>
        <w:t>从事“三支一扶”计划服务期满考核合格的大学生（已享受安置优惠政策的考生除外）</w:t>
      </w:r>
      <w:r>
        <w:rPr>
          <w:rFonts w:hint="eastAsia" w:cs="宋体" w:asciiTheme="minorEastAsia" w:hAnsiTheme="minorEastAsia" w:eastAsiaTheme="minorEastAsia"/>
          <w:sz w:val="28"/>
          <w:szCs w:val="28"/>
        </w:rPr>
        <w:t>和退役大学生士兵，笔试</w:t>
      </w:r>
      <w:r>
        <w:rPr>
          <w:rFonts w:cs="宋体" w:asciiTheme="minorEastAsia" w:hAnsiTheme="minorEastAsia" w:eastAsiaTheme="minorEastAsia"/>
          <w:sz w:val="28"/>
          <w:szCs w:val="28"/>
        </w:rPr>
        <w:t>成绩加5分</w:t>
      </w:r>
      <w:r>
        <w:rPr>
          <w:rFonts w:hint="eastAsia" w:cs="宋体" w:asciiTheme="minorEastAsia" w:hAnsiTheme="minorEastAsia" w:eastAsiaTheme="minorEastAsia"/>
          <w:sz w:val="28"/>
          <w:szCs w:val="28"/>
        </w:rPr>
        <w:t>。</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获得省辖市及以上优秀教师、优秀班主任、师德标兵、骨干教师、劳动模范、五一劳动奖章荣誉者；参加省辖市及以上优质课、示范课、观摩课，教育教学技能竞赛，体育、音乐、美术、学前教育学科基本功大赛，省辖市一师一优课获得市级一等奖，省级二等奖及以上，国家级三等奖及以上的；参加省辖市及以上幼儿教师“两项”比赛（案例分析、自制玩教具、游戏活动、说课比赛）获得市级一等奖，省级二等奖及以上的。上述奖项分别为市级加2分、省级加3分、国家级加5分（同一教学内容，按获得最高等级加分，不累计加分）。</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目前在示范区公办学校、幼儿园连续任教3年（2016年10月1日前开始任教）以上的在岗代课教师，每代课一年笔试加1分，以此类推，最多加5分。报名时需提供在学校工作3年以上目前在教育教学岗位工作的证明；提供学校发放的相应年份原始工资表复印件（参加工作起始月以及每年5月和10月的工资表），由法人代表人签字后加盖单位财务章及单位公章。</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cs="宋体" w:asciiTheme="minorEastAsia" w:hAnsiTheme="minorEastAsia" w:eastAsiaTheme="minorEastAsia"/>
          <w:sz w:val="28"/>
          <w:szCs w:val="28"/>
        </w:rPr>
        <w:t>符合多个加分条件的，最多加5分。</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cs="宋体" w:asciiTheme="minorEastAsia" w:hAnsiTheme="minorEastAsia" w:eastAsiaTheme="minorEastAsia"/>
          <w:sz w:val="28"/>
          <w:szCs w:val="28"/>
        </w:rPr>
        <w:t>享受以上加分政策的报考者，请携带有关证书原件和复印件及相应的</w:t>
      </w:r>
      <w:r>
        <w:rPr>
          <w:rFonts w:hint="eastAsia" w:cs="宋体" w:asciiTheme="minorEastAsia" w:hAnsiTheme="minorEastAsia" w:eastAsiaTheme="minorEastAsia"/>
          <w:sz w:val="28"/>
          <w:szCs w:val="28"/>
        </w:rPr>
        <w:t>证明材料</w:t>
      </w:r>
      <w:r>
        <w:rPr>
          <w:rFonts w:cs="宋体" w:asciiTheme="minorEastAsia" w:hAnsiTheme="minorEastAsia" w:eastAsiaTheme="minorEastAsia"/>
          <w:sz w:val="28"/>
          <w:szCs w:val="28"/>
        </w:rPr>
        <w:t>于报名时提交</w:t>
      </w:r>
      <w:r>
        <w:rPr>
          <w:rFonts w:hint="eastAsia" w:cs="宋体" w:asciiTheme="minorEastAsia" w:hAnsiTheme="minorEastAsia" w:eastAsiaTheme="minorEastAsia"/>
          <w:sz w:val="28"/>
          <w:szCs w:val="28"/>
        </w:rPr>
        <w:t>《2019年开封市城乡一体化示范区公开招聘教师加分申请表》（从开封市城乡一体化示范区官网下载）</w:t>
      </w:r>
      <w:r>
        <w:rPr>
          <w:rFonts w:cs="宋体" w:asciiTheme="minorEastAsia" w:hAnsiTheme="minorEastAsia" w:eastAsiaTheme="minorEastAsia"/>
          <w:sz w:val="28"/>
          <w:szCs w:val="28"/>
        </w:rPr>
        <w:t>。具有</w:t>
      </w:r>
      <w:r>
        <w:rPr>
          <w:rFonts w:hint="eastAsia" w:cs="宋体" w:asciiTheme="minorEastAsia" w:hAnsiTheme="minorEastAsia" w:eastAsiaTheme="minorEastAsia"/>
          <w:sz w:val="28"/>
          <w:szCs w:val="28"/>
        </w:rPr>
        <w:t>上述</w:t>
      </w:r>
      <w:r>
        <w:rPr>
          <w:rFonts w:cs="宋体" w:asciiTheme="minorEastAsia" w:hAnsiTheme="minorEastAsia" w:eastAsiaTheme="minorEastAsia"/>
          <w:sz w:val="28"/>
          <w:szCs w:val="28"/>
        </w:rPr>
        <w:t>三类服务项目的考生须提供服务期满考核合格证书，逾期不再受理。审查通过的给予加分</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加分人员名单将于考试前在</w:t>
      </w:r>
      <w:r>
        <w:rPr>
          <w:rFonts w:hint="eastAsia" w:cs="宋体" w:asciiTheme="minorEastAsia" w:hAnsiTheme="minorEastAsia" w:eastAsiaTheme="minorEastAsia"/>
          <w:sz w:val="28"/>
          <w:szCs w:val="28"/>
        </w:rPr>
        <w:t>开封市城乡一体化示范区官网</w:t>
      </w:r>
      <w:r>
        <w:rPr>
          <w:rFonts w:cs="宋体" w:asciiTheme="minorEastAsia" w:hAnsiTheme="minorEastAsia" w:eastAsiaTheme="minorEastAsia"/>
          <w:sz w:val="28"/>
          <w:szCs w:val="28"/>
        </w:rPr>
        <w:t>进行公示。</w:t>
      </w:r>
    </w:p>
    <w:p>
      <w:pPr>
        <w:shd w:val="clear" w:color="auto" w:fill="FFFFFF" w:themeFill="background1"/>
        <w:autoSpaceDE w:val="0"/>
        <w:spacing w:after="0" w:line="500" w:lineRule="atLeast"/>
        <w:ind w:firstLine="6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六、考试</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考试分为笔试和面试两个环节。</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（一）笔试（满分100分）</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笔试采取统一命题、统一组织、闭卷考试的方式进行，笔试内容为教育教学理论知识（含教育学、心理学、教育教学理论、时事政治等）。笔试时间和地点见《笔试准考证》，参试人员持本人身份证和准考证参加笔试，逾期不到者，作自动放弃处理。试卷委托考试专业机构命题，不指定参考书目。 </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笔试结束后，根据笔试成绩按岗位类别和学科从高分到低分排列，按拟招人数1：3的比例确定并公布参加面试的对象，遇到最后一名同分的，则一并进入面试环节，所有分数核算到小数点后两位，尾数四舍五入。笔试成绩及进入面试人员名单在开封市城乡一体化示范区官网公布，参试人员按通知时间领取《面试准考证》参加面试。</w:t>
      </w:r>
    </w:p>
    <w:p>
      <w:pPr>
        <w:shd w:val="clear" w:color="auto" w:fill="FFFFFF" w:themeFill="background1"/>
        <w:autoSpaceDE w:val="0"/>
        <w:spacing w:after="0" w:line="500" w:lineRule="atLeas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（二）面试（满分100分）</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面试时间和地点见《面试准考证》。</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面试形式为试讲，按岗位类别和专业分学科进行。现场抽取试讲题目，准备15分钟，试讲10-15分钟。考查学科知识、教学设计、教学组织、教学基本功、仪表仪态等方面的水平和素养。部分学科试讲时要同时展示学科教学技能，具体要求详见《面试准考证》。</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参试人员持本人身份证和《面试准考证》参加面试，逾期不到者，作自动放弃处理。面试委托市外专业教师做评委。</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报考同一岗位，面试设置两个考场以上的，采取二次平均法对有关面试原始成绩进行平衡。二次平均法计算方法：</w:t>
      </w:r>
    </w:p>
    <w:p>
      <w:pPr>
        <w:shd w:val="clear" w:color="auto" w:fill="FFFFFF" w:themeFill="background1"/>
        <w:autoSpaceDE w:val="0"/>
        <w:spacing w:after="0" w:line="500" w:lineRule="atLeas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（1）根据在不同面试考场参加面试的竞争同一岗位面试人员的面试原始成绩，计算出每个面试考场的面试平均成绩</w:t>
      </w:r>
      <w:r>
        <w:rPr>
          <w:rFonts w:hint="eastAsia" w:ascii="新宋体" w:hAnsi="新宋体" w:eastAsia="新宋体" w:cs="宋体"/>
          <w:sz w:val="30"/>
          <w:szCs w:val="30"/>
        </w:rPr>
        <w:t>（A1、A2、A3……An）</w:t>
      </w:r>
      <w:r>
        <w:rPr>
          <w:rFonts w:hint="eastAsia" w:cs="宋体" w:asciiTheme="minorEastAsia" w:hAnsiTheme="minorEastAsia" w:eastAsiaTheme="minorEastAsia"/>
          <w:sz w:val="28"/>
          <w:szCs w:val="28"/>
        </w:rPr>
        <w:t>；</w:t>
      </w:r>
    </w:p>
    <w:p>
      <w:pPr>
        <w:shd w:val="clear" w:color="auto" w:fill="FFFFFF" w:themeFill="background1"/>
        <w:autoSpaceDE w:val="0"/>
        <w:spacing w:after="0" w:line="500" w:lineRule="atLeast"/>
        <w:ind w:firstLine="570"/>
        <w:jc w:val="both"/>
        <w:rPr>
          <w:rFonts w:ascii="新宋体" w:hAnsi="新宋体" w:eastAsia="新宋体" w:cs="宋体"/>
          <w:sz w:val="30"/>
          <w:szCs w:val="30"/>
        </w:rPr>
      </w:pPr>
      <w:r>
        <w:rPr>
          <w:rFonts w:hint="eastAsia" w:cs="宋体" w:asciiTheme="minorEastAsia" w:hAnsiTheme="minorEastAsia" w:eastAsiaTheme="minorEastAsia"/>
          <w:sz w:val="28"/>
          <w:szCs w:val="28"/>
        </w:rPr>
        <w:t>（2）将各面试考场的平均成绩进行二次平均，计算出所有面试考场的总平均成绩R。公式：（A1+A2+A3+</w:t>
      </w:r>
      <w:r>
        <w:rPr>
          <w:rFonts w:hint="eastAsia" w:ascii="新宋体" w:hAnsi="新宋体" w:eastAsia="新宋体" w:cs="宋体"/>
          <w:sz w:val="30"/>
          <w:szCs w:val="30"/>
        </w:rPr>
        <w:t>……</w:t>
      </w:r>
      <w:r>
        <w:rPr>
          <w:rFonts w:hint="eastAsia" w:cs="宋体" w:asciiTheme="minorEastAsia" w:hAnsiTheme="minorEastAsia" w:eastAsiaTheme="minorEastAsia"/>
          <w:sz w:val="28"/>
          <w:szCs w:val="28"/>
        </w:rPr>
        <w:t>）</w:t>
      </w:r>
      <w:r>
        <w:rPr>
          <w:rFonts w:hint="eastAsia" w:ascii="新宋体" w:hAnsi="新宋体" w:eastAsia="新宋体" w:cs="宋体"/>
          <w:sz w:val="30"/>
          <w:szCs w:val="30"/>
        </w:rPr>
        <w:t>÷N=R</w:t>
      </w:r>
    </w:p>
    <w:p>
      <w:pPr>
        <w:shd w:val="clear" w:color="auto" w:fill="FFFFFF" w:themeFill="background1"/>
        <w:autoSpaceDE w:val="0"/>
        <w:spacing w:after="0" w:line="500" w:lineRule="atLeast"/>
        <w:ind w:firstLine="600"/>
        <w:jc w:val="both"/>
        <w:rPr>
          <w:rFonts w:ascii="新宋体" w:hAnsi="新宋体" w:eastAsia="新宋体" w:cs="宋体"/>
          <w:sz w:val="30"/>
          <w:szCs w:val="30"/>
        </w:rPr>
      </w:pPr>
      <w:r>
        <w:rPr>
          <w:rFonts w:hint="eastAsia" w:cs="宋体" w:asciiTheme="minorEastAsia" w:hAnsiTheme="minorEastAsia" w:eastAsiaTheme="minorEastAsia"/>
          <w:sz w:val="28"/>
          <w:szCs w:val="28"/>
        </w:rPr>
        <w:t>（3）用总平均成绩（R）除相关面试考场的平均成绩（AN），得出该面试考场的加权系数（X）.即</w:t>
      </w:r>
      <w:r>
        <w:rPr>
          <w:rFonts w:hint="eastAsia" w:ascii="新宋体" w:hAnsi="新宋体" w:eastAsia="新宋体" w:cs="宋体"/>
          <w:sz w:val="30"/>
          <w:szCs w:val="30"/>
        </w:rPr>
        <w:t>：R÷An=Xn</w:t>
      </w:r>
    </w:p>
    <w:p>
      <w:pPr>
        <w:shd w:val="clear" w:color="auto" w:fill="FFFFFF" w:themeFill="background1"/>
        <w:autoSpaceDE w:val="0"/>
        <w:spacing w:after="0" w:line="500" w:lineRule="atLeast"/>
        <w:ind w:firstLine="600"/>
        <w:jc w:val="both"/>
        <w:rPr>
          <w:rFonts w:ascii="新宋体" w:hAnsi="新宋体" w:eastAsia="新宋体" w:cs="宋体"/>
          <w:sz w:val="30"/>
          <w:szCs w:val="30"/>
        </w:rPr>
      </w:pPr>
      <w:r>
        <w:rPr>
          <w:rFonts w:hint="eastAsia" w:cs="宋体" w:asciiTheme="minorEastAsia" w:hAnsiTheme="minorEastAsia" w:eastAsiaTheme="minorEastAsia"/>
          <w:sz w:val="28"/>
          <w:szCs w:val="28"/>
        </w:rPr>
        <w:t>（4）面试人员面试成绩为面试原始成绩乘以本面试考场的加权系数，即：面试人员面试成绩＝面试原始成绩</w:t>
      </w:r>
      <w:r>
        <w:rPr>
          <w:rFonts w:hint="eastAsia" w:ascii="新宋体" w:hAnsi="新宋体" w:eastAsia="新宋体" w:cs="宋体"/>
          <w:sz w:val="30"/>
          <w:szCs w:val="30"/>
        </w:rPr>
        <w:t>×Xn。</w:t>
      </w:r>
    </w:p>
    <w:p>
      <w:pPr>
        <w:shd w:val="clear" w:color="auto" w:fill="FFFFFF" w:themeFill="background1"/>
        <w:autoSpaceDE w:val="0"/>
        <w:spacing w:after="0" w:line="440" w:lineRule="exact"/>
        <w:ind w:firstLine="6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七、确定入围人员</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据总成绩（笔试成绩×40%+面试成绩×60%）分学科按拟招人数1:1的比例从高分到低分确定入围人员。总成绩同分的，以面试成绩高分者优先，所有分数核算到小数点后两位，尾数四舍五入。入围人员名单在开封市城乡一体化示范区官网公布。</w:t>
      </w:r>
    </w:p>
    <w:p>
      <w:pPr>
        <w:shd w:val="clear" w:color="auto" w:fill="FFFFFF" w:themeFill="background1"/>
        <w:autoSpaceDE w:val="0"/>
        <w:spacing w:after="0" w:line="440" w:lineRule="exac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八、体检、考察</w:t>
      </w:r>
      <w:r>
        <w:rPr>
          <w:rFonts w:hint="eastAsia" w:cs="宋体" w:asciiTheme="minorEastAsia" w:hAnsiTheme="minorEastAsia" w:eastAsiaTheme="minorEastAsia"/>
          <w:b/>
          <w:sz w:val="28"/>
          <w:szCs w:val="28"/>
        </w:rPr>
        <w:t xml:space="preserve"> 、公示</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体检主要检查被检人员的身体健康状况能否适应招聘岗位需要。体检标准参照公务员录用体检通用标准（试行）执行。</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考察内容主要是思想政治表现、道德品质和遵纪守法等情况，并对考察对象资格条件进行复查。</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根据体检情况，对体检合格人员的品德素养、遵纪守法等方面情况进行考察后，按照招聘岗位人数1:1的比例录取。对确定拟聘用人员的名单在开封市城乡一体化示范区官网公示7个工作日。</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考生参加考试、体检均须同时携带本人准考证和有效身份证。</w:t>
      </w:r>
    </w:p>
    <w:p>
      <w:pPr>
        <w:shd w:val="clear" w:color="auto" w:fill="FFFFFF" w:themeFill="background1"/>
        <w:autoSpaceDE w:val="0"/>
        <w:spacing w:after="0" w:line="440" w:lineRule="exac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九、聘用</w:t>
      </w:r>
      <w:r>
        <w:rPr>
          <w:rFonts w:hint="eastAsia" w:cs="宋体" w:asciiTheme="minorEastAsia" w:hAnsiTheme="minorEastAsia" w:eastAsiaTheme="minorEastAsia"/>
          <w:sz w:val="28"/>
          <w:szCs w:val="28"/>
        </w:rPr>
        <w:t xml:space="preserve"> </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公示期满无异议的，按规定程序办理聘用手续，不按规定时间办理的，取消其聘用资格。如聘用时出现空岗，按考试总成绩高低依次递补。</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本次招聘的120名教师，均实行聘任制，区财政供给。按照报考岗位类别的不同进行分配，对于不服从分配的取消其聘用资格。聘用人员最低服务期限为三年，三年内不得调动。</w:t>
      </w:r>
    </w:p>
    <w:p>
      <w:pPr>
        <w:shd w:val="clear" w:color="auto" w:fill="FFFFFF" w:themeFill="background1"/>
        <w:autoSpaceDE w:val="0"/>
        <w:spacing w:after="0" w:line="440" w:lineRule="exac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十、其他规定</w:t>
      </w:r>
    </w:p>
    <w:p>
      <w:pPr>
        <w:shd w:val="clear" w:color="auto" w:fill="FFFFFF" w:themeFill="background1"/>
        <w:autoSpaceDE w:val="0"/>
        <w:spacing w:after="0" w:line="440" w:lineRule="exac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（一）报考人员身份证遗失的，请及时补办或办理临时身份证，否则不得进入考场。</w:t>
      </w:r>
    </w:p>
    <w:p>
      <w:pPr>
        <w:shd w:val="clear" w:color="auto" w:fill="FFFFFF" w:themeFill="background1"/>
        <w:autoSpaceDE w:val="0"/>
        <w:spacing w:after="0" w:line="440" w:lineRule="exact"/>
        <w:ind w:firstLine="420" w:firstLineChars="1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（二）本次招聘考试不指定复习参考用书，不举办也不委托任何机构开展针对本次教师招聘考试的辅导培训。</w:t>
      </w:r>
    </w:p>
    <w:p>
      <w:pPr>
        <w:shd w:val="clear" w:color="auto" w:fill="FFFFFF" w:themeFill="background1"/>
        <w:autoSpaceDE w:val="0"/>
        <w:spacing w:after="0" w:line="440" w:lineRule="exact"/>
        <w:ind w:firstLine="562"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十一、信息发布及政策咨询</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开封市城乡一体化示范区官网（网址：www.kfxq.gov.cn ）为本次公开招聘工作的专用网站，有关考试招聘的信息及相关事项，均通过上述网站进行发布，请注意查询。招聘咨询电话：0371-22941920</w:t>
      </w:r>
    </w:p>
    <w:p>
      <w:pPr>
        <w:shd w:val="clear" w:color="auto" w:fill="FFFFFF" w:themeFill="background1"/>
        <w:autoSpaceDE w:val="0"/>
        <w:spacing w:after="0" w:line="440" w:lineRule="exact"/>
        <w:jc w:val="both"/>
        <w:rPr>
          <w:rFonts w:cs="宋体" w:asciiTheme="minorEastAsia" w:hAnsiTheme="minorEastAsia" w:eastAsiaTheme="minorEastAsia"/>
          <w:sz w:val="28"/>
          <w:szCs w:val="28"/>
        </w:rPr>
      </w:pPr>
    </w:p>
    <w:p>
      <w:pPr>
        <w:shd w:val="clear" w:color="auto" w:fill="FFFFFF" w:themeFill="background1"/>
        <w:autoSpaceDE w:val="0"/>
        <w:spacing w:after="0" w:line="440" w:lineRule="exact"/>
        <w:ind w:firstLine="560" w:firstLineChars="200"/>
        <w:jc w:val="both"/>
        <w:rPr>
          <w:rStyle w:val="8"/>
          <w:rFonts w:cs="宋体" w:asciiTheme="minorEastAsia" w:hAnsiTheme="minorEastAsia" w:eastAsiaTheme="minorEastAsia"/>
          <w:color w:val="000000"/>
          <w:sz w:val="28"/>
          <w:szCs w:val="28"/>
          <w:u w:val="none"/>
        </w:rPr>
      </w:pPr>
      <w:r>
        <w:rPr>
          <w:rFonts w:hint="eastAsia" w:cs="宋体" w:asciiTheme="minorEastAsia" w:hAnsiTheme="minorEastAsia" w:eastAsiaTheme="minorEastAsia"/>
          <w:sz w:val="28"/>
          <w:szCs w:val="28"/>
        </w:rPr>
        <w:t>附件:</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1. </w:t>
      </w:r>
      <w:r>
        <w:rPr>
          <w:rFonts w:hint="eastAsia"/>
        </w:rPr>
        <w:fldChar w:fldCharType="begin"/>
      </w:r>
      <w:r>
        <w:instrText xml:space="preserve"> HYPERLINK "http://www.jinmingjiaoyu.com/edit/uploadfile/20157/Fl201507241824519457.doc" </w:instrText>
      </w:r>
      <w:r>
        <w:rPr>
          <w:rFonts w:hint="eastAsia"/>
        </w:rPr>
        <w:fldChar w:fldCharType="separate"/>
      </w:r>
      <w:r>
        <w:rPr>
          <w:rStyle w:val="8"/>
          <w:rFonts w:hint="eastAsia" w:cs="宋体" w:asciiTheme="minorEastAsia" w:hAnsiTheme="minorEastAsia" w:eastAsiaTheme="minorEastAsia"/>
          <w:color w:val="000000"/>
          <w:sz w:val="28"/>
          <w:szCs w:val="28"/>
          <w:u w:val="none"/>
        </w:rPr>
        <w:t>开封市城乡一体化示范区2019年公开招聘教师报名表</w:t>
      </w:r>
    </w:p>
    <w:p>
      <w:pPr>
        <w:shd w:val="clear" w:color="auto" w:fill="FFFFFF" w:themeFill="background1"/>
        <w:autoSpaceDE w:val="0"/>
        <w:spacing w:after="0" w:line="440" w:lineRule="exact"/>
        <w:ind w:firstLine="560" w:firstLineChars="200"/>
        <w:jc w:val="both"/>
        <w:rPr>
          <w:rFonts w:cs="宋体" w:asciiTheme="minorEastAsia" w:hAnsiTheme="minorEastAsia" w:eastAsiaTheme="minorEastAsia"/>
          <w:sz w:val="28"/>
          <w:szCs w:val="28"/>
        </w:rPr>
      </w:pPr>
      <w:r>
        <w:rPr>
          <w:rStyle w:val="8"/>
          <w:rFonts w:hint="eastAsia" w:cs="宋体" w:asciiTheme="minorEastAsia" w:hAnsiTheme="minorEastAsia" w:eastAsiaTheme="minorEastAsia"/>
          <w:color w:val="000000"/>
          <w:sz w:val="28"/>
          <w:szCs w:val="28"/>
          <w:u w:val="none"/>
        </w:rPr>
        <w:fldChar w:fldCharType="end"/>
      </w:r>
      <w:r>
        <w:rPr>
          <w:rStyle w:val="8"/>
          <w:rFonts w:hint="eastAsia" w:cs="宋体" w:asciiTheme="minorEastAsia" w:hAnsiTheme="minorEastAsia" w:eastAsiaTheme="minorEastAsia"/>
          <w:color w:val="000000"/>
          <w:sz w:val="28"/>
          <w:szCs w:val="28"/>
          <w:u w:val="none"/>
        </w:rPr>
        <w:t xml:space="preserve">      2. 开封市城乡一体化示范区</w:t>
      </w:r>
      <w:r>
        <w:rPr>
          <w:rFonts w:hint="eastAsia" w:ascii="宋体" w:hAnsi="宋体" w:eastAsia="宋体" w:cs="宋体"/>
          <w:color w:val="000000"/>
          <w:w w:val="95"/>
          <w:sz w:val="28"/>
          <w:szCs w:val="28"/>
        </w:rPr>
        <w:t>2019年</w:t>
      </w:r>
      <w:r>
        <w:rPr>
          <w:rStyle w:val="8"/>
          <w:rFonts w:hint="eastAsia" w:cs="宋体" w:asciiTheme="minorEastAsia" w:hAnsiTheme="minorEastAsia" w:eastAsiaTheme="minorEastAsia"/>
          <w:color w:val="000000"/>
          <w:sz w:val="28"/>
          <w:szCs w:val="28"/>
          <w:u w:val="none"/>
        </w:rPr>
        <w:t>公开招聘教师加分申请表</w:t>
      </w:r>
    </w:p>
    <w:p>
      <w:pPr>
        <w:shd w:val="clear" w:color="auto" w:fill="FFFFFF" w:themeFill="background1"/>
        <w:autoSpaceDE w:val="0"/>
        <w:spacing w:after="0" w:line="440" w:lineRule="exact"/>
        <w:jc w:val="both"/>
        <w:rPr>
          <w:rFonts w:cs="宋体" w:asciiTheme="minorEastAsia" w:hAnsiTheme="minorEastAsia" w:eastAsiaTheme="minorEastAsia"/>
          <w:sz w:val="28"/>
          <w:szCs w:val="28"/>
        </w:rPr>
      </w:pPr>
    </w:p>
    <w:p>
      <w:pPr>
        <w:shd w:val="clear" w:color="auto" w:fill="FFFFFF" w:themeFill="background1"/>
        <w:autoSpaceDE w:val="0"/>
        <w:spacing w:after="0" w:line="440" w:lineRule="exact"/>
        <w:jc w:val="both"/>
        <w:rPr>
          <w:rFonts w:cs="宋体" w:asciiTheme="minorEastAsia" w:hAnsiTheme="minorEastAsia" w:eastAsiaTheme="minorEastAsia"/>
          <w:sz w:val="28"/>
          <w:szCs w:val="28"/>
        </w:rPr>
      </w:pPr>
    </w:p>
    <w:p>
      <w:pPr>
        <w:shd w:val="clear" w:color="auto" w:fill="FFFFFF" w:themeFill="background1"/>
        <w:autoSpaceDE w:val="0"/>
        <w:spacing w:after="0" w:line="440" w:lineRule="exact"/>
        <w:jc w:val="both"/>
        <w:rPr>
          <w:rFonts w:cs="宋体" w:asciiTheme="minorEastAsia" w:hAnsiTheme="minorEastAsia" w:eastAsiaTheme="minorEastAsia"/>
          <w:sz w:val="28"/>
          <w:szCs w:val="28"/>
        </w:rPr>
      </w:pPr>
    </w:p>
    <w:p>
      <w:pPr>
        <w:shd w:val="clear" w:color="auto" w:fill="FFFFFF" w:themeFill="background1"/>
        <w:autoSpaceDE w:val="0"/>
        <w:spacing w:after="0" w:line="440" w:lineRule="exact"/>
        <w:ind w:firstLine="2380" w:firstLineChars="850"/>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开封市城乡一体化示范区教师招聘工作领导小组</w:t>
      </w:r>
    </w:p>
    <w:p>
      <w:pPr>
        <w:shd w:val="clear" w:color="auto" w:fill="FFFFFF" w:themeFill="background1"/>
        <w:autoSpaceDE w:val="0"/>
        <w:spacing w:after="0" w:line="440" w:lineRule="exact"/>
        <w:ind w:firstLine="4060" w:firstLineChars="1450"/>
        <w:jc w:val="both"/>
        <w:rPr>
          <w:rFonts w:ascii="宋体" w:hAnsi="宋体" w:eastAsia="宋体" w:cs="宋体"/>
          <w:color w:val="000000"/>
          <w:sz w:val="32"/>
          <w:szCs w:val="32"/>
        </w:rPr>
      </w:pPr>
      <w:r>
        <w:rPr>
          <w:rFonts w:hint="eastAsia" w:cs="宋体" w:asciiTheme="minorEastAsia" w:hAnsiTheme="minorEastAsia" w:eastAsiaTheme="minorEastAsia"/>
          <w:sz w:val="28"/>
          <w:szCs w:val="28"/>
        </w:rPr>
        <w:t>2019年</w:t>
      </w:r>
      <w:r>
        <w:rPr>
          <w:rFonts w:hint="eastAsia" w:cs="宋体" w:asciiTheme="minorEastAsia" w:hAnsiTheme="minorEastAsia" w:eastAsiaTheme="minorEastAsia"/>
          <w:sz w:val="28"/>
          <w:szCs w:val="28"/>
          <w:lang w:val="en-US" w:eastAsia="zh-CN"/>
        </w:rPr>
        <w:t>7</w:t>
      </w:r>
      <w:r>
        <w:rPr>
          <w:rFonts w:hint="eastAsia" w:cs="宋体" w:asciiTheme="minorEastAsia" w:hAnsiTheme="minorEastAsia" w:eastAsiaTheme="minorEastAsia"/>
          <w:sz w:val="28"/>
          <w:szCs w:val="28"/>
        </w:rPr>
        <w:t>月</w:t>
      </w:r>
      <w:r>
        <w:rPr>
          <w:rFonts w:hint="eastAsia" w:cs="宋体" w:asciiTheme="minorEastAsia" w:hAnsiTheme="minorEastAsia" w:eastAsiaTheme="minorEastAsia"/>
          <w:sz w:val="28"/>
          <w:szCs w:val="28"/>
          <w:lang w:val="en-US" w:eastAsia="zh-CN"/>
        </w:rPr>
        <w:t>15</w:t>
      </w:r>
      <w:bookmarkStart w:id="0" w:name="_GoBack"/>
      <w:bookmarkEnd w:id="0"/>
      <w:r>
        <w:rPr>
          <w:rFonts w:hint="eastAsia" w:cs="宋体" w:asciiTheme="minorEastAsia" w:hAnsiTheme="minorEastAsia" w:eastAsiaTheme="minorEastAsia"/>
          <w:sz w:val="28"/>
          <w:szCs w:val="28"/>
        </w:rPr>
        <w:t>日</w:t>
      </w:r>
    </w:p>
    <w:p>
      <w:pPr>
        <w:shd w:val="clear" w:color="auto" w:fill="FFFFFF" w:themeFill="background1"/>
        <w:spacing w:line="700" w:lineRule="exact"/>
        <w:jc w:val="center"/>
        <w:rPr>
          <w:rFonts w:ascii="方正小标宋简体" w:hAnsi="宋体" w:eastAsia="方正小标宋简体" w:cs="Times New Roman"/>
          <w:sz w:val="42"/>
          <w:szCs w:val="42"/>
        </w:rPr>
      </w:pPr>
    </w:p>
    <w:p>
      <w:pPr>
        <w:shd w:val="clear" w:color="auto" w:fill="FFFFFF" w:themeFill="background1"/>
        <w:spacing w:line="700" w:lineRule="exact"/>
        <w:jc w:val="center"/>
        <w:rPr>
          <w:rFonts w:ascii="方正小标宋简体" w:hAnsi="宋体" w:eastAsia="方正小标宋简体" w:cs="Times New Roman"/>
          <w:sz w:val="42"/>
          <w:szCs w:val="42"/>
        </w:rPr>
      </w:pPr>
    </w:p>
    <w:p>
      <w:pPr>
        <w:shd w:val="clear" w:color="auto" w:fill="FFFFFF" w:themeFill="background1"/>
        <w:spacing w:line="700" w:lineRule="exact"/>
        <w:jc w:val="center"/>
        <w:rPr>
          <w:rFonts w:ascii="方正小标宋简体" w:hAnsi="宋体" w:eastAsia="方正小标宋简体" w:cs="Times New Roman"/>
          <w:sz w:val="42"/>
          <w:szCs w:val="42"/>
        </w:rPr>
      </w:pPr>
    </w:p>
    <w:p>
      <w:pPr>
        <w:shd w:val="clear" w:color="auto" w:fill="FFFFFF" w:themeFill="background1"/>
        <w:spacing w:line="700" w:lineRule="exact"/>
        <w:jc w:val="center"/>
        <w:rPr>
          <w:rFonts w:ascii="方正小标宋简体" w:hAnsi="宋体" w:eastAsia="方正小标宋简体" w:cs="Times New Roman"/>
          <w:sz w:val="42"/>
          <w:szCs w:val="42"/>
        </w:rPr>
      </w:pPr>
    </w:p>
    <w:p>
      <w:pPr>
        <w:shd w:val="clear" w:color="auto" w:fill="FFFFFF" w:themeFill="background1"/>
        <w:spacing w:line="700" w:lineRule="exact"/>
        <w:jc w:val="center"/>
        <w:rPr>
          <w:rFonts w:ascii="方正小标宋简体" w:hAnsi="宋体" w:eastAsia="方正小标宋简体" w:cs="Times New Roman"/>
          <w:sz w:val="42"/>
          <w:szCs w:val="42"/>
        </w:rPr>
      </w:pPr>
    </w:p>
    <w:p>
      <w:pPr>
        <w:spacing w:line="600" w:lineRule="exact"/>
        <w:rPr>
          <w:rFonts w:ascii="宋体" w:hAnsi="宋体" w:eastAsia="宋体" w:cs="宋体"/>
          <w:color w:val="000000"/>
          <w:sz w:val="32"/>
          <w:szCs w:val="32"/>
        </w:rPr>
      </w:pPr>
    </w:p>
    <w:p>
      <w:pPr>
        <w:spacing w:line="600" w:lineRule="exact"/>
        <w:rPr>
          <w:rFonts w:ascii="宋体" w:hAnsi="宋体" w:eastAsia="宋体" w:cs="宋体"/>
          <w:color w:val="000000"/>
          <w:sz w:val="32"/>
          <w:szCs w:val="32"/>
        </w:rPr>
      </w:pPr>
      <w:r>
        <w:rPr>
          <w:rFonts w:hint="eastAsia" w:ascii="宋体" w:hAnsi="宋体" w:eastAsia="宋体" w:cs="宋体"/>
          <w:color w:val="000000"/>
          <w:sz w:val="32"/>
          <w:szCs w:val="32"/>
        </w:rPr>
        <w:t>附件1：</w:t>
      </w:r>
    </w:p>
    <w:p>
      <w:pPr>
        <w:spacing w:line="6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开封市城乡一体化示范区2019年公开招聘教师报名表</w:t>
      </w:r>
    </w:p>
    <w:tbl>
      <w:tblPr>
        <w:tblStyle w:val="5"/>
        <w:tblW w:w="9382" w:type="dxa"/>
        <w:tblInd w:w="0" w:type="dxa"/>
        <w:tblLayout w:type="fixed"/>
        <w:tblCellMar>
          <w:top w:w="0" w:type="dxa"/>
          <w:left w:w="108" w:type="dxa"/>
          <w:bottom w:w="0" w:type="dxa"/>
          <w:right w:w="108" w:type="dxa"/>
        </w:tblCellMar>
      </w:tblPr>
      <w:tblGrid>
        <w:gridCol w:w="1980"/>
        <w:gridCol w:w="1597"/>
        <w:gridCol w:w="855"/>
        <w:gridCol w:w="968"/>
        <w:gridCol w:w="1080"/>
        <w:gridCol w:w="1080"/>
        <w:gridCol w:w="1822"/>
      </w:tblGrid>
      <w:tr>
        <w:tblPrEx>
          <w:tblLayout w:type="fixed"/>
          <w:tblCellMar>
            <w:top w:w="0" w:type="dxa"/>
            <w:left w:w="108" w:type="dxa"/>
            <w:bottom w:w="0" w:type="dxa"/>
            <w:right w:w="108" w:type="dxa"/>
          </w:tblCellMar>
        </w:tblPrEx>
        <w:trPr>
          <w:cantSplit/>
          <w:trHeight w:val="699"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cs="宋体"/>
                <w:sz w:val="24"/>
                <w:szCs w:val="24"/>
              </w:rPr>
            </w:pPr>
            <w:r>
              <w:rPr>
                <w:rFonts w:hint="eastAsia" w:ascii="宋体" w:hAnsi="宋体" w:eastAsia="宋体" w:cs="宋体"/>
                <w:sz w:val="24"/>
                <w:szCs w:val="24"/>
              </w:rPr>
              <w:t>姓    名</w:t>
            </w:r>
          </w:p>
        </w:tc>
        <w:tc>
          <w:tcPr>
            <w:tcW w:w="159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eastAsia="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eastAsia="宋体" w:cs="宋体"/>
                <w:sz w:val="24"/>
                <w:szCs w:val="24"/>
              </w:rPr>
            </w:pPr>
            <w:r>
              <w:rPr>
                <w:rFonts w:hint="eastAsia" w:ascii="宋体" w:hAnsi="宋体" w:eastAsia="宋体" w:cs="宋体"/>
                <w:sz w:val="24"/>
                <w:szCs w:val="24"/>
              </w:rPr>
              <w:t>性别</w:t>
            </w:r>
          </w:p>
        </w:tc>
        <w:tc>
          <w:tcPr>
            <w:tcW w:w="96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20" w:firstLineChars="50"/>
              <w:rPr>
                <w:rFonts w:ascii="宋体" w:hAnsi="宋体" w:eastAsia="宋体" w:cs="宋体"/>
                <w:sz w:val="24"/>
                <w:szCs w:val="24"/>
              </w:rPr>
            </w:pPr>
            <w:r>
              <w:rPr>
                <w:rFonts w:hint="eastAsia" w:ascii="宋体" w:hAnsi="宋体" w:eastAsia="宋体" w:cs="宋体"/>
                <w:sz w:val="24"/>
                <w:szCs w:val="24"/>
              </w:rPr>
              <w:t>民 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eastAsia="宋体" w:cs="宋体"/>
                <w:sz w:val="24"/>
                <w:szCs w:val="24"/>
              </w:rPr>
            </w:pPr>
          </w:p>
        </w:tc>
        <w:tc>
          <w:tcPr>
            <w:tcW w:w="1822"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cs="宋体"/>
                <w:sz w:val="24"/>
                <w:szCs w:val="24"/>
              </w:rPr>
            </w:pPr>
            <w:r>
              <w:rPr>
                <w:rFonts w:hint="eastAsia" w:ascii="宋体" w:hAnsi="宋体" w:eastAsia="宋体" w:cs="宋体"/>
                <w:sz w:val="24"/>
                <w:szCs w:val="24"/>
              </w:rPr>
              <w:t>贴</w:t>
            </w:r>
          </w:p>
          <w:p>
            <w:pPr>
              <w:spacing w:line="600" w:lineRule="exact"/>
              <w:jc w:val="center"/>
              <w:rPr>
                <w:rFonts w:ascii="宋体" w:hAnsi="宋体" w:eastAsia="宋体" w:cs="宋体"/>
                <w:sz w:val="24"/>
                <w:szCs w:val="24"/>
              </w:rPr>
            </w:pPr>
            <w:r>
              <w:rPr>
                <w:rFonts w:hint="eastAsia" w:ascii="宋体" w:hAnsi="宋体" w:eastAsia="宋体" w:cs="宋体"/>
                <w:sz w:val="24"/>
                <w:szCs w:val="24"/>
              </w:rPr>
              <w:t>相</w:t>
            </w:r>
          </w:p>
          <w:p>
            <w:pPr>
              <w:spacing w:line="600" w:lineRule="exact"/>
              <w:jc w:val="center"/>
              <w:rPr>
                <w:rFonts w:ascii="宋体" w:hAnsi="宋体" w:eastAsia="宋体" w:cs="宋体"/>
                <w:sz w:val="24"/>
                <w:szCs w:val="24"/>
              </w:rPr>
            </w:pPr>
            <w:r>
              <w:rPr>
                <w:rFonts w:hint="eastAsia" w:ascii="宋体" w:hAnsi="宋体" w:eastAsia="宋体" w:cs="宋体"/>
                <w:sz w:val="24"/>
                <w:szCs w:val="24"/>
              </w:rPr>
              <w:t>片</w:t>
            </w:r>
          </w:p>
        </w:tc>
      </w:tr>
      <w:tr>
        <w:tblPrEx>
          <w:tblLayout w:type="fixed"/>
          <w:tblCellMar>
            <w:top w:w="0" w:type="dxa"/>
            <w:left w:w="108" w:type="dxa"/>
            <w:bottom w:w="0" w:type="dxa"/>
            <w:right w:w="108" w:type="dxa"/>
          </w:tblCellMar>
        </w:tblPrEx>
        <w:trPr>
          <w:cantSplit/>
          <w:trHeight w:val="736" w:hRule="exac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6"/>
                <w:sz w:val="24"/>
                <w:szCs w:val="24"/>
              </w:rPr>
            </w:pPr>
            <w:r>
              <w:rPr>
                <w:rFonts w:hint="eastAsia" w:ascii="宋体" w:hAnsi="宋体" w:eastAsia="宋体" w:cs="宋体"/>
                <w:spacing w:val="16"/>
                <w:sz w:val="24"/>
                <w:szCs w:val="24"/>
              </w:rPr>
              <w:t>出生年月</w:t>
            </w:r>
          </w:p>
        </w:tc>
        <w:tc>
          <w:tcPr>
            <w:tcW w:w="159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籍贯</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pacing w:val="-20"/>
                <w:sz w:val="24"/>
                <w:szCs w:val="24"/>
              </w:rPr>
            </w:pPr>
            <w:r>
              <w:rPr>
                <w:rFonts w:hint="eastAsia" w:ascii="宋体" w:hAnsi="宋体" w:eastAsia="宋体" w:cs="宋体"/>
                <w:spacing w:val="-20"/>
                <w:sz w:val="24"/>
                <w:szCs w:val="24"/>
              </w:rPr>
              <w:t>政治面貌</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926" w:hRule="exact"/>
        </w:trPr>
        <w:tc>
          <w:tcPr>
            <w:tcW w:w="1980" w:type="dxa"/>
            <w:tcBorders>
              <w:top w:val="single" w:color="auto" w:sz="4" w:space="0"/>
              <w:left w:val="single" w:color="auto" w:sz="4" w:space="0"/>
              <w:bottom w:val="single" w:color="auto" w:sz="4" w:space="0"/>
              <w:right w:val="single" w:color="auto" w:sz="4" w:space="0"/>
            </w:tcBorders>
            <w:vAlign w:val="center"/>
          </w:tcPr>
          <w:p>
            <w:pPr>
              <w:ind w:firstLine="211" w:firstLineChars="98"/>
              <w:rPr>
                <w:rFonts w:ascii="宋体" w:hAnsi="宋体" w:eastAsia="宋体" w:cs="宋体"/>
                <w:spacing w:val="-20"/>
                <w:sz w:val="24"/>
                <w:szCs w:val="24"/>
              </w:rPr>
            </w:pPr>
            <w:r>
              <w:rPr>
                <w:rFonts w:hint="eastAsia" w:ascii="宋体" w:hAnsi="宋体" w:eastAsia="宋体" w:cs="宋体"/>
                <w:spacing w:val="-12"/>
                <w:sz w:val="24"/>
                <w:szCs w:val="24"/>
              </w:rPr>
              <w:t>通讯地址</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 xml:space="preserve">    </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pacing w:val="-20"/>
                <w:sz w:val="24"/>
                <w:szCs w:val="24"/>
              </w:rPr>
              <w:t>婚姻状况</w:t>
            </w: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szCs w:val="24"/>
              </w:rPr>
            </w:pPr>
          </w:p>
        </w:tc>
        <w:tc>
          <w:tcPr>
            <w:tcW w:w="18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708" w:hRule="exac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身份证号码</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6"/>
                <w:sz w:val="24"/>
                <w:szCs w:val="24"/>
              </w:rPr>
            </w:pPr>
            <w:r>
              <w:rPr>
                <w:rFonts w:hint="eastAsia" w:ascii="宋体" w:hAnsi="宋体" w:eastAsia="宋体" w:cs="宋体"/>
                <w:spacing w:val="-6"/>
                <w:sz w:val="24"/>
                <w:szCs w:val="24"/>
              </w:rPr>
              <w:t>联 系 电 话</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648" w:hRule="exac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第一学历</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pacing w:val="-6"/>
                <w:sz w:val="24"/>
                <w:szCs w:val="24"/>
              </w:rPr>
              <w:t>毕 业 院 校</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684" w:hRule="exac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所学专业</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pacing w:val="-6"/>
                <w:sz w:val="24"/>
                <w:szCs w:val="24"/>
              </w:rPr>
              <w:t>毕 业 时 间</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723" w:hRule="exac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现工作单位</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04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pacing w:val="-12"/>
                <w:sz w:val="24"/>
                <w:szCs w:val="24"/>
              </w:rPr>
              <w:t xml:space="preserve">  参加工作时间</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828" w:hRule="exac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报考岗位</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6"/>
                <w:sz w:val="24"/>
                <w:szCs w:val="24"/>
              </w:rPr>
            </w:pPr>
            <w:r>
              <w:rPr>
                <w:rFonts w:hint="eastAsia" w:ascii="宋体" w:hAnsi="宋体" w:eastAsia="宋体" w:cs="宋体"/>
                <w:spacing w:val="-6"/>
                <w:sz w:val="24"/>
                <w:szCs w:val="24"/>
              </w:rPr>
              <w:t>职   称</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627"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是否骨干教师</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24"/>
                <w:szCs w:val="24"/>
              </w:rPr>
            </w:pPr>
            <w:r>
              <w:rPr>
                <w:rFonts w:hint="eastAsia" w:ascii="宋体" w:hAnsi="宋体" w:eastAsia="宋体" w:cs="宋体"/>
                <w:sz w:val="24"/>
                <w:szCs w:val="24"/>
              </w:rPr>
              <w:t xml:space="preserve">  骨干教师等级</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 w:val="24"/>
                <w:szCs w:val="24"/>
              </w:rPr>
            </w:pPr>
            <w:r>
              <w:rPr>
                <w:rFonts w:hint="eastAsia" w:ascii="宋体" w:hAnsi="宋体" w:eastAsia="宋体" w:cs="宋体"/>
                <w:sz w:val="20"/>
              </w:rPr>
              <w:t>在开封示范区代课学校（公办）及年限</w:t>
            </w:r>
          </w:p>
        </w:tc>
        <w:tc>
          <w:tcPr>
            <w:tcW w:w="74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cantSplit/>
          <w:trHeight w:val="2168"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学习及</w:t>
            </w:r>
          </w:p>
          <w:p>
            <w:pPr>
              <w:spacing w:line="300" w:lineRule="exact"/>
              <w:jc w:val="center"/>
              <w:rPr>
                <w:rFonts w:ascii="宋体" w:hAnsi="宋体" w:eastAsia="宋体" w:cs="宋体"/>
                <w:sz w:val="24"/>
                <w:szCs w:val="24"/>
              </w:rPr>
            </w:pPr>
            <w:r>
              <w:rPr>
                <w:rFonts w:hint="eastAsia" w:ascii="宋体" w:hAnsi="宋体" w:eastAsia="宋体" w:cs="宋体"/>
                <w:sz w:val="24"/>
                <w:szCs w:val="24"/>
              </w:rPr>
              <w:t>工作经历</w:t>
            </w:r>
          </w:p>
          <w:p>
            <w:pPr>
              <w:spacing w:line="300" w:lineRule="exact"/>
              <w:rPr>
                <w:rFonts w:ascii="宋体" w:hAnsi="宋体" w:eastAsia="宋体" w:cs="宋体"/>
                <w:sz w:val="24"/>
                <w:szCs w:val="24"/>
              </w:rPr>
            </w:pPr>
          </w:p>
        </w:tc>
        <w:tc>
          <w:tcPr>
            <w:tcW w:w="74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885"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本人承诺</w:t>
            </w:r>
          </w:p>
        </w:tc>
        <w:tc>
          <w:tcPr>
            <w:tcW w:w="7402"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本报名表所填写的信息准确无误，所提交的证件、资料和照片真实有效。若有虚假，所产生的一切后果由本人承担。</w:t>
            </w:r>
          </w:p>
          <w:p>
            <w:pPr>
              <w:spacing w:line="380" w:lineRule="exact"/>
              <w:ind w:firstLine="3120" w:firstLineChars="1300"/>
              <w:rPr>
                <w:rFonts w:ascii="宋体" w:hAnsi="宋体" w:eastAsia="宋体" w:cs="宋体"/>
                <w:sz w:val="24"/>
                <w:szCs w:val="24"/>
              </w:rPr>
            </w:pPr>
          </w:p>
          <w:p>
            <w:pPr>
              <w:spacing w:line="380" w:lineRule="exact"/>
              <w:ind w:firstLine="3120" w:firstLineChars="1300"/>
              <w:rPr>
                <w:rFonts w:ascii="宋体" w:hAnsi="宋体" w:eastAsia="宋体" w:cs="宋体"/>
                <w:sz w:val="24"/>
                <w:szCs w:val="24"/>
              </w:rPr>
            </w:pPr>
            <w:r>
              <w:rPr>
                <w:rFonts w:hint="eastAsia" w:ascii="宋体" w:hAnsi="宋体" w:eastAsia="宋体" w:cs="宋体"/>
                <w:sz w:val="24"/>
                <w:szCs w:val="24"/>
              </w:rPr>
              <w:t>报名人（签名）：</w:t>
            </w:r>
          </w:p>
        </w:tc>
      </w:tr>
      <w:tr>
        <w:tblPrEx>
          <w:tblLayout w:type="fixed"/>
          <w:tblCellMar>
            <w:top w:w="0" w:type="dxa"/>
            <w:left w:w="108" w:type="dxa"/>
            <w:bottom w:w="0" w:type="dxa"/>
            <w:right w:w="108" w:type="dxa"/>
          </w:tblCellMar>
        </w:tblPrEx>
        <w:trPr>
          <w:trHeight w:val="1042"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rPr>
                <w:rFonts w:ascii="宋体" w:hAnsi="宋体" w:eastAsia="宋体" w:cs="宋体"/>
                <w:sz w:val="24"/>
                <w:szCs w:val="24"/>
              </w:rPr>
            </w:pPr>
            <w:r>
              <w:rPr>
                <w:rFonts w:hint="eastAsia" w:ascii="宋体" w:hAnsi="宋体" w:eastAsia="宋体" w:cs="宋体"/>
                <w:sz w:val="24"/>
                <w:szCs w:val="24"/>
              </w:rPr>
              <w:t>审核意见</w:t>
            </w:r>
          </w:p>
        </w:tc>
        <w:tc>
          <w:tcPr>
            <w:tcW w:w="7402"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4"/>
                <w:szCs w:val="24"/>
              </w:rPr>
            </w:pPr>
            <w:r>
              <w:rPr>
                <w:rFonts w:hint="eastAsia" w:ascii="宋体" w:hAnsi="宋体" w:eastAsia="宋体" w:cs="宋体"/>
                <w:sz w:val="24"/>
                <w:szCs w:val="24"/>
              </w:rPr>
              <w:t>审核人：                审核时间：    年    月    日</w:t>
            </w:r>
          </w:p>
        </w:tc>
      </w:tr>
    </w:tbl>
    <w:p>
      <w:pPr>
        <w:rPr>
          <w:rFonts w:ascii="宋体" w:hAnsi="宋体" w:eastAsia="宋体" w:cs="宋体"/>
          <w:b/>
          <w:color w:val="000000"/>
          <w:w w:val="90"/>
          <w:sz w:val="36"/>
          <w:szCs w:val="36"/>
        </w:rPr>
      </w:pPr>
      <w:r>
        <w:rPr>
          <w:rFonts w:hint="eastAsia" w:ascii="宋体" w:hAnsi="宋体" w:eastAsia="宋体" w:cs="宋体"/>
          <w:color w:val="000000"/>
          <w:sz w:val="32"/>
          <w:szCs w:val="32"/>
        </w:rPr>
        <w:t>附件2：</w:t>
      </w:r>
    </w:p>
    <w:p>
      <w:pPr>
        <w:jc w:val="center"/>
        <w:rPr>
          <w:rFonts w:ascii="宋体" w:hAnsi="宋体" w:eastAsia="宋体" w:cs="宋体"/>
          <w:b/>
          <w:color w:val="000000"/>
          <w:w w:val="95"/>
          <w:sz w:val="36"/>
          <w:szCs w:val="36"/>
        </w:rPr>
      </w:pPr>
      <w:r>
        <w:rPr>
          <w:rFonts w:hint="eastAsia" w:ascii="宋体" w:hAnsi="宋体" w:eastAsia="宋体" w:cs="宋体"/>
          <w:b/>
          <w:color w:val="000000"/>
          <w:w w:val="95"/>
          <w:sz w:val="36"/>
          <w:szCs w:val="36"/>
        </w:rPr>
        <w:t>开封市城乡一体化示范区2019年公开招聘教师加分申请表</w:t>
      </w:r>
    </w:p>
    <w:tbl>
      <w:tblPr>
        <w:tblStyle w:val="5"/>
        <w:tblpPr w:leftFromText="180" w:rightFromText="180" w:topFromText="100" w:bottomFromText="100" w:vertAnchor="text" w:horzAnchor="margin" w:tblpXSpec="center" w:tblpY="314"/>
        <w:tblW w:w="93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336"/>
        <w:gridCol w:w="255"/>
        <w:gridCol w:w="1078"/>
        <w:gridCol w:w="120"/>
        <w:gridCol w:w="958"/>
        <w:gridCol w:w="226"/>
        <w:gridCol w:w="314"/>
        <w:gridCol w:w="359"/>
        <w:gridCol w:w="694"/>
        <w:gridCol w:w="569"/>
        <w:gridCol w:w="359"/>
        <w:gridCol w:w="1484"/>
        <w:gridCol w:w="1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4" w:hRule="atLeast"/>
          <w:jc w:val="center"/>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525" w:lineRule="atLeast"/>
              <w:jc w:val="center"/>
              <w:rPr>
                <w:rFonts w:ascii="Verdana" w:hAnsi="Verdana" w:eastAsia="宋体" w:cs="宋体"/>
                <w:sz w:val="24"/>
                <w:szCs w:val="24"/>
              </w:rPr>
            </w:pPr>
            <w:r>
              <w:rPr>
                <w:rFonts w:hint="eastAsia" w:ascii="宋体" w:hAnsi="宋体" w:eastAsia="宋体" w:cs="宋体"/>
                <w:sz w:val="24"/>
                <w:szCs w:val="24"/>
              </w:rPr>
              <w:t>姓  名</w:t>
            </w:r>
          </w:p>
        </w:tc>
        <w:tc>
          <w:tcPr>
            <w:tcW w:w="13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525" w:lineRule="atLeast"/>
              <w:ind w:firstLine="480" w:firstLineChars="200"/>
              <w:jc w:val="center"/>
              <w:rPr>
                <w:rFonts w:ascii="Verdana" w:hAnsi="Verdana" w:eastAsia="宋体" w:cs="宋体"/>
                <w:sz w:val="24"/>
                <w:szCs w:val="24"/>
              </w:rPr>
            </w:pPr>
            <w:r>
              <w:rPr>
                <w:rFonts w:hint="eastAsia" w:ascii="宋体" w:hAnsi="宋体" w:eastAsia="宋体" w:cs="宋体"/>
                <w:sz w:val="24"/>
                <w:szCs w:val="24"/>
              </w:rPr>
              <w:t> </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525" w:lineRule="atLeast"/>
              <w:jc w:val="center"/>
              <w:rPr>
                <w:rFonts w:ascii="Verdana" w:hAnsi="Verdana" w:eastAsia="宋体" w:cs="宋体"/>
                <w:sz w:val="24"/>
                <w:szCs w:val="24"/>
              </w:rPr>
            </w:pPr>
            <w:r>
              <w:rPr>
                <w:rFonts w:hint="eastAsia" w:ascii="宋体" w:hAnsi="宋体" w:eastAsia="宋体" w:cs="宋体"/>
                <w:sz w:val="24"/>
                <w:szCs w:val="24"/>
              </w:rPr>
              <w:t>性别</w:t>
            </w:r>
          </w:p>
        </w:tc>
        <w:tc>
          <w:tcPr>
            <w:tcW w:w="8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525" w:lineRule="atLeast"/>
              <w:ind w:firstLine="480" w:firstLineChars="200"/>
              <w:jc w:val="center"/>
              <w:rPr>
                <w:rFonts w:ascii="Verdana" w:hAnsi="Verdana" w:eastAsia="宋体" w:cs="宋体"/>
                <w:sz w:val="24"/>
                <w:szCs w:val="24"/>
              </w:rPr>
            </w:pPr>
            <w:r>
              <w:rPr>
                <w:rFonts w:hint="eastAsia" w:ascii="宋体" w:hAnsi="宋体" w:eastAsia="宋体" w:cs="宋体"/>
                <w:sz w:val="24"/>
                <w:szCs w:val="24"/>
              </w:rPr>
              <w:t> </w:t>
            </w:r>
          </w:p>
        </w:tc>
        <w:tc>
          <w:tcPr>
            <w:tcW w:w="12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525" w:lineRule="atLeast"/>
              <w:jc w:val="center"/>
              <w:rPr>
                <w:rFonts w:ascii="Verdana" w:hAnsi="Verdana" w:eastAsia="宋体" w:cs="宋体"/>
                <w:sz w:val="24"/>
                <w:szCs w:val="24"/>
              </w:rPr>
            </w:pPr>
            <w:r>
              <w:rPr>
                <w:rFonts w:hint="eastAsia" w:ascii="宋体" w:hAnsi="宋体" w:eastAsia="宋体" w:cs="宋体"/>
                <w:sz w:val="24"/>
                <w:szCs w:val="24"/>
              </w:rPr>
              <w:t>出生年月</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525" w:lineRule="atLeast"/>
              <w:ind w:firstLine="480" w:firstLineChars="200"/>
              <w:jc w:val="center"/>
              <w:rPr>
                <w:rFonts w:ascii="Verdana" w:hAnsi="Verdana" w:eastAsia="宋体" w:cs="宋体"/>
                <w:sz w:val="24"/>
                <w:szCs w:val="24"/>
              </w:rPr>
            </w:pPr>
            <w:r>
              <w:rPr>
                <w:rFonts w:hint="eastAsia" w:ascii="宋体" w:hAnsi="宋体" w:eastAsia="宋体" w:cs="宋体"/>
                <w:sz w:val="24"/>
                <w:szCs w:val="24"/>
              </w:rPr>
              <w:t> </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525" w:lineRule="atLeast"/>
              <w:jc w:val="center"/>
              <w:rPr>
                <w:rFonts w:ascii="Verdana" w:hAnsi="Verdana" w:eastAsia="宋体" w:cs="宋体"/>
                <w:sz w:val="24"/>
                <w:szCs w:val="24"/>
              </w:rPr>
            </w:pPr>
            <w:r>
              <w:rPr>
                <w:rFonts w:hint="eastAsia" w:ascii="宋体" w:hAnsi="宋体" w:eastAsia="宋体" w:cs="宋体"/>
                <w:sz w:val="24"/>
                <w:szCs w:val="24"/>
              </w:rPr>
              <w:t>贴一寸</w:t>
            </w:r>
          </w:p>
          <w:p>
            <w:pPr>
              <w:shd w:val="clear" w:color="auto" w:fill="FFFFFF" w:themeFill="background1"/>
              <w:spacing w:line="525" w:lineRule="atLeast"/>
              <w:jc w:val="center"/>
              <w:rPr>
                <w:rFonts w:ascii="Verdana" w:hAnsi="Verdana" w:eastAsia="宋体" w:cs="宋体"/>
                <w:sz w:val="24"/>
                <w:szCs w:val="24"/>
              </w:rPr>
            </w:pPr>
            <w:r>
              <w:rPr>
                <w:rFonts w:hint="eastAsia" w:ascii="宋体" w:hAnsi="宋体" w:eastAsia="宋体" w:cs="宋体"/>
                <w:sz w:val="24"/>
                <w:szCs w:val="24"/>
              </w:rPr>
              <w:t> </w:t>
            </w:r>
          </w:p>
          <w:p>
            <w:pPr>
              <w:shd w:val="clear" w:color="auto" w:fill="FFFFFF" w:themeFill="background1"/>
              <w:spacing w:line="525" w:lineRule="atLeast"/>
              <w:jc w:val="center"/>
              <w:rPr>
                <w:rFonts w:ascii="Verdana" w:hAnsi="Verdana" w:eastAsia="宋体" w:cs="宋体"/>
                <w:sz w:val="24"/>
                <w:szCs w:val="24"/>
              </w:rPr>
            </w:pPr>
            <w:r>
              <w:rPr>
                <w:rFonts w:hint="eastAsia" w:ascii="宋体" w:hAnsi="宋体" w:eastAsia="宋体" w:cs="宋体"/>
                <w:sz w:val="24"/>
                <w:szCs w:val="24"/>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50" w:hRule="exact"/>
          <w:jc w:val="center"/>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何时毕业于何校何专业</w:t>
            </w:r>
          </w:p>
        </w:tc>
        <w:tc>
          <w:tcPr>
            <w:tcW w:w="400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p>
          <w:p>
            <w:pPr>
              <w:shd w:val="clear" w:color="auto" w:fill="FFFFFF" w:themeFill="background1"/>
              <w:ind w:firstLine="480" w:firstLineChars="200"/>
              <w:jc w:val="center"/>
              <w:rPr>
                <w:rFonts w:ascii="Verdana" w:hAnsi="Verdana" w:eastAsia="宋体" w:cs="宋体"/>
                <w:sz w:val="24"/>
                <w:szCs w:val="24"/>
              </w:rPr>
            </w:pPr>
          </w:p>
        </w:tc>
        <w:tc>
          <w:tcPr>
            <w:tcW w:w="9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学历及学位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ind w:firstLine="480" w:firstLineChars="200"/>
              <w:jc w:val="center"/>
              <w:rPr>
                <w:rFonts w:ascii="Verdana" w:hAnsi="Verdana" w:eastAsia="宋体" w:cs="宋体"/>
                <w:sz w:val="24"/>
                <w:szCs w:val="24"/>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rPr>
                <w:rFonts w:ascii="Verdana" w:hAnsi="Verdana"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50" w:hRule="exact"/>
          <w:jc w:val="center"/>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报考岗位</w:t>
            </w:r>
          </w:p>
        </w:tc>
        <w:tc>
          <w:tcPr>
            <w:tcW w:w="14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ind w:firstLine="480" w:firstLineChars="200"/>
              <w:jc w:val="center"/>
              <w:rPr>
                <w:rFonts w:ascii="Verdana" w:hAnsi="Verdana" w:eastAsia="宋体" w:cs="宋体"/>
                <w:sz w:val="24"/>
                <w:szCs w:val="24"/>
              </w:rPr>
            </w:pPr>
          </w:p>
        </w:tc>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报考学科</w:t>
            </w:r>
          </w:p>
        </w:tc>
        <w:tc>
          <w:tcPr>
            <w:tcW w:w="13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ind w:firstLine="480" w:firstLineChars="200"/>
              <w:jc w:val="center"/>
              <w:rPr>
                <w:rFonts w:ascii="Verdana" w:hAnsi="Verdana" w:eastAsia="宋体" w:cs="宋体"/>
                <w:sz w:val="24"/>
                <w:szCs w:val="24"/>
              </w:rPr>
            </w:pPr>
          </w:p>
        </w:tc>
        <w:tc>
          <w:tcPr>
            <w:tcW w:w="9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宋体" w:hAnsi="宋体" w:eastAsia="宋体" w:cs="宋体"/>
                <w:sz w:val="24"/>
                <w:szCs w:val="24"/>
              </w:rPr>
            </w:pPr>
            <w:r>
              <w:rPr>
                <w:rFonts w:hint="eastAsia" w:ascii="宋体" w:hAnsi="宋体" w:eastAsia="宋体" w:cs="宋体"/>
                <w:sz w:val="24"/>
                <w:szCs w:val="24"/>
              </w:rPr>
              <w:t>健康</w:t>
            </w:r>
          </w:p>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状况</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ind w:firstLine="480" w:firstLineChars="200"/>
              <w:jc w:val="center"/>
              <w:rPr>
                <w:rFonts w:ascii="Verdana" w:hAnsi="Verdana" w:eastAsia="宋体" w:cs="宋体"/>
                <w:sz w:val="24"/>
                <w:szCs w:val="24"/>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rPr>
                <w:rFonts w:ascii="Verdana" w:hAnsi="Verdana"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2" w:hRule="atLeast"/>
          <w:jc w:val="center"/>
        </w:trPr>
        <w:tc>
          <w:tcPr>
            <w:tcW w:w="15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联系电话</w:t>
            </w:r>
          </w:p>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(手机号码)</w:t>
            </w:r>
          </w:p>
        </w:tc>
        <w:tc>
          <w:tcPr>
            <w:tcW w:w="26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 </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身份证号</w:t>
            </w:r>
          </w:p>
        </w:tc>
        <w:tc>
          <w:tcPr>
            <w:tcW w:w="3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916" w:hRule="atLeast"/>
          <w:jc w:val="center"/>
        </w:trPr>
        <w:tc>
          <w:tcPr>
            <w:tcW w:w="1336" w:type="dxa"/>
            <w:tcBorders>
              <w:top w:val="single" w:color="auto" w:sz="4" w:space="0"/>
              <w:left w:val="single" w:color="auto" w:sz="4" w:space="0"/>
              <w:bottom w:val="nil"/>
              <w:right w:val="single" w:color="auto" w:sz="4" w:space="0"/>
            </w:tcBorders>
            <w:shd w:val="clear" w:color="auto" w:fill="auto"/>
            <w:vAlign w:val="center"/>
          </w:tcPr>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加分</w:t>
            </w:r>
          </w:p>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项目</w:t>
            </w:r>
          </w:p>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及文</w:t>
            </w:r>
          </w:p>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件编</w:t>
            </w:r>
          </w:p>
          <w:p>
            <w:pPr>
              <w:shd w:val="clear" w:color="auto" w:fill="FFFFFF" w:themeFill="background1"/>
              <w:jc w:val="center"/>
              <w:rPr>
                <w:rFonts w:ascii="Verdana" w:hAnsi="Verdana" w:eastAsia="宋体" w:cs="宋体"/>
                <w:sz w:val="24"/>
                <w:szCs w:val="24"/>
              </w:rPr>
            </w:pPr>
            <w:r>
              <w:rPr>
                <w:rFonts w:hint="eastAsia" w:ascii="宋体" w:hAnsi="宋体" w:eastAsia="宋体" w:cs="宋体"/>
                <w:sz w:val="24"/>
                <w:szCs w:val="24"/>
              </w:rPr>
              <w:t>号</w:t>
            </w:r>
          </w:p>
        </w:tc>
        <w:tc>
          <w:tcPr>
            <w:tcW w:w="7988" w:type="dxa"/>
            <w:gridSpan w:val="12"/>
            <w:tcBorders>
              <w:top w:val="single" w:color="auto" w:sz="4" w:space="0"/>
              <w:left w:val="single" w:color="auto" w:sz="4" w:space="0"/>
              <w:bottom w:val="nil"/>
              <w:right w:val="single" w:color="auto" w:sz="4" w:space="0"/>
            </w:tcBorders>
            <w:shd w:val="clear" w:color="auto" w:fill="auto"/>
            <w:vAlign w:val="center"/>
          </w:tcPr>
          <w:p>
            <w:pPr>
              <w:shd w:val="clear" w:color="auto" w:fill="FFFFFF" w:themeFill="background1"/>
              <w:rPr>
                <w:rFonts w:ascii="Verdana" w:hAnsi="Verdana" w:eastAsia="宋体" w:cs="宋体"/>
                <w:sz w:val="24"/>
                <w:szCs w:val="24"/>
              </w:rPr>
            </w:pPr>
            <w:r>
              <w:rPr>
                <w:rFonts w:hint="eastAsia" w:ascii="宋体" w:hAnsi="宋体" w:eastAsia="宋体" w:cs="宋体"/>
                <w:sz w:val="24"/>
                <w:szCs w:val="24"/>
              </w:rPr>
              <w:t> （说明：所列加分项目需提供证书和表彰文件的原件及复印件各一份）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28" w:hRule="atLeast"/>
          <w:jc w:val="center"/>
        </w:trPr>
        <w:tc>
          <w:tcPr>
            <w:tcW w:w="932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ind w:firstLine="180" w:firstLineChars="75"/>
              <w:rPr>
                <w:rFonts w:ascii="Verdana" w:hAnsi="Verdana" w:eastAsia="宋体" w:cs="宋体"/>
                <w:sz w:val="24"/>
                <w:szCs w:val="24"/>
              </w:rPr>
            </w:pPr>
            <w:r>
              <w:rPr>
                <w:rFonts w:hint="eastAsia" w:ascii="宋体" w:hAnsi="宋体" w:eastAsia="宋体" w:cs="宋体"/>
                <w:sz w:val="24"/>
                <w:szCs w:val="24"/>
              </w:rPr>
              <w:t>本表所填写内容及提供材料完全属实，如有虚假，一经查实，同意取消考试和聘用资格。</w:t>
            </w:r>
          </w:p>
          <w:p>
            <w:pPr>
              <w:shd w:val="clear" w:color="auto" w:fill="FFFFFF" w:themeFill="background1"/>
              <w:ind w:firstLine="480" w:firstLineChars="200"/>
              <w:rPr>
                <w:rFonts w:ascii="Verdana" w:hAnsi="Verdana" w:eastAsia="宋体" w:cs="宋体"/>
                <w:sz w:val="24"/>
                <w:szCs w:val="24"/>
              </w:rPr>
            </w:pPr>
            <w:r>
              <w:rPr>
                <w:rFonts w:hint="eastAsia" w:ascii="宋体" w:hAnsi="宋体" w:eastAsia="宋体" w:cs="宋体"/>
                <w:sz w:val="24"/>
                <w:szCs w:val="24"/>
              </w:rPr>
              <w:t> </w:t>
            </w:r>
          </w:p>
          <w:p>
            <w:pPr>
              <w:shd w:val="clear" w:color="auto" w:fill="FFFFFF" w:themeFill="background1"/>
              <w:ind w:firstLine="5400" w:firstLineChars="2250"/>
              <w:rPr>
                <w:rFonts w:ascii="Verdana" w:hAnsi="Verdana" w:eastAsia="宋体" w:cs="宋体"/>
                <w:sz w:val="24"/>
                <w:szCs w:val="24"/>
              </w:rPr>
            </w:pPr>
            <w:r>
              <w:rPr>
                <w:rFonts w:hint="eastAsia" w:ascii="宋体" w:hAnsi="宋体" w:eastAsia="宋体" w:cs="宋体"/>
                <w:sz w:val="24"/>
                <w:szCs w:val="24"/>
              </w:rPr>
              <w:t>承诺人签字：</w:t>
            </w:r>
          </w:p>
          <w:p>
            <w:pPr>
              <w:shd w:val="clear" w:color="auto" w:fill="FFFFFF" w:themeFill="background1"/>
              <w:ind w:firstLine="5400" w:firstLineChars="2250"/>
              <w:rPr>
                <w:rFonts w:ascii="Verdana" w:hAnsi="Verdana" w:eastAsia="宋体" w:cs="宋体"/>
                <w:sz w:val="24"/>
                <w:szCs w:val="24"/>
              </w:rPr>
            </w:pPr>
            <w:r>
              <w:rPr>
                <w:rFonts w:hint="eastAsia" w:ascii="宋体" w:hAnsi="宋体" w:eastAsia="宋体" w:cs="宋体"/>
                <w:sz w:val="24"/>
                <w:szCs w:val="24"/>
              </w:rPr>
              <w:t> </w:t>
            </w:r>
          </w:p>
          <w:p>
            <w:pPr>
              <w:shd w:val="clear" w:color="auto" w:fill="FFFFFF" w:themeFill="background1"/>
              <w:ind w:firstLine="6960" w:firstLineChars="2900"/>
              <w:rPr>
                <w:rFonts w:ascii="Verdana" w:hAnsi="Verdana" w:eastAsia="宋体" w:cs="宋体"/>
                <w:sz w:val="24"/>
                <w:szCs w:val="24"/>
              </w:rPr>
            </w:pPr>
            <w:r>
              <w:rPr>
                <w:rFonts w:hint="eastAsia" w:ascii="宋体" w:hAnsi="宋体" w:eastAsia="宋体" w:cs="宋体"/>
                <w:sz w:val="24"/>
                <w:szCs w:val="24"/>
              </w:rPr>
              <w:t>2019年   月   日</w:t>
            </w:r>
          </w:p>
        </w:tc>
      </w:tr>
    </w:tbl>
    <w:p>
      <w:pPr>
        <w:shd w:val="clear" w:color="auto" w:fill="FFFFFF" w:themeFill="background1"/>
      </w:pPr>
    </w:p>
    <w:sectPr>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93CD2"/>
    <w:rsid w:val="0000220C"/>
    <w:rsid w:val="000B6270"/>
    <w:rsid w:val="000C7045"/>
    <w:rsid w:val="001205A6"/>
    <w:rsid w:val="00211691"/>
    <w:rsid w:val="00227311"/>
    <w:rsid w:val="00234187"/>
    <w:rsid w:val="00251ACC"/>
    <w:rsid w:val="002F308E"/>
    <w:rsid w:val="00423792"/>
    <w:rsid w:val="00444CF0"/>
    <w:rsid w:val="00486A63"/>
    <w:rsid w:val="00544AF5"/>
    <w:rsid w:val="00653915"/>
    <w:rsid w:val="006F5D34"/>
    <w:rsid w:val="007300FF"/>
    <w:rsid w:val="007E7E16"/>
    <w:rsid w:val="00841549"/>
    <w:rsid w:val="008C2E66"/>
    <w:rsid w:val="008C4176"/>
    <w:rsid w:val="00977714"/>
    <w:rsid w:val="009E1765"/>
    <w:rsid w:val="00AA4991"/>
    <w:rsid w:val="00B41234"/>
    <w:rsid w:val="00BF780A"/>
    <w:rsid w:val="00C365D4"/>
    <w:rsid w:val="00CA7B1C"/>
    <w:rsid w:val="00D77262"/>
    <w:rsid w:val="00DE0D2F"/>
    <w:rsid w:val="00E12EE9"/>
    <w:rsid w:val="00E406E7"/>
    <w:rsid w:val="00EA4FEA"/>
    <w:rsid w:val="00EF7CEB"/>
    <w:rsid w:val="00F842CD"/>
    <w:rsid w:val="0E5A30CB"/>
    <w:rsid w:val="14A36124"/>
    <w:rsid w:val="270E2708"/>
    <w:rsid w:val="2C853F50"/>
    <w:rsid w:val="2ED01CE1"/>
    <w:rsid w:val="328139E3"/>
    <w:rsid w:val="385B0743"/>
    <w:rsid w:val="3D937CB6"/>
    <w:rsid w:val="52E16152"/>
    <w:rsid w:val="55E93CD2"/>
    <w:rsid w:val="6AB32AA0"/>
    <w:rsid w:val="70E76116"/>
    <w:rsid w:val="70E967BC"/>
    <w:rsid w:val="70F831A1"/>
    <w:rsid w:val="7BDD7E4E"/>
    <w:rsid w:val="7D84538E"/>
    <w:rsid w:val="7FA20F75"/>
    <w:rsid w:val="7FB0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FF"/>
      <w:u w:val="single"/>
    </w:rPr>
  </w:style>
  <w:style w:type="character" w:customStyle="1" w:styleId="9">
    <w:name w:val="批注框文本 Char"/>
    <w:basedOn w:val="7"/>
    <w:link w:val="2"/>
    <w:qFormat/>
    <w:uiPriority w:val="0"/>
    <w:rPr>
      <w:rFonts w:ascii="Tahoma" w:hAnsi="Tahoma" w:eastAsia="微软雅黑"/>
      <w:sz w:val="18"/>
      <w:szCs w:val="18"/>
    </w:rPr>
  </w:style>
  <w:style w:type="character" w:customStyle="1" w:styleId="10">
    <w:name w:val="页眉 Char"/>
    <w:basedOn w:val="7"/>
    <w:link w:val="4"/>
    <w:qFormat/>
    <w:uiPriority w:val="0"/>
    <w:rPr>
      <w:rFonts w:ascii="Tahoma" w:hAnsi="Tahoma" w:eastAsia="微软雅黑"/>
      <w:sz w:val="18"/>
      <w:szCs w:val="18"/>
    </w:rPr>
  </w:style>
  <w:style w:type="character" w:customStyle="1" w:styleId="11">
    <w:name w:val="页脚 Char"/>
    <w:basedOn w:val="7"/>
    <w:link w:val="3"/>
    <w:qFormat/>
    <w:uiPriority w:val="0"/>
    <w:rPr>
      <w:rFonts w:ascii="Tahoma" w:hAnsi="Tahoma" w:eastAsia="微软雅黑"/>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680</Words>
  <Characters>3882</Characters>
  <Lines>32</Lines>
  <Paragraphs>9</Paragraphs>
  <TotalTime>1</TotalTime>
  <ScaleCrop>false</ScaleCrop>
  <LinksUpToDate>false</LinksUpToDate>
  <CharactersWithSpaces>4553</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2017-07-08T01:45:00Z</dcterms:created>
  <dc:creator>xq</dc:creator>
  <cp:lastModifiedBy>Joyce G</cp:lastModifiedBy>
  <cp:lastPrinted>2019-07-01T00:18:00Z</cp:lastPrinted>
  <dcterms:modified xsi:type="dcterms:W3CDTF">2019-07-15T04:31:55Z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